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9D52B" w14:textId="22747990" w:rsidR="00A63BCC" w:rsidRPr="0010637E" w:rsidRDefault="00A63BCC" w:rsidP="00892E81">
      <w:pPr>
        <w:jc w:val="right"/>
        <w:rPr>
          <w:lang w:val="en-IE"/>
        </w:rPr>
      </w:pPr>
      <w:bookmarkStart w:id="0" w:name="_Hlk497731979"/>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text1" w:themeFillTint="40"/>
        <w:tblLook w:val="0400" w:firstRow="0" w:lastRow="0" w:firstColumn="0" w:lastColumn="0" w:noHBand="0" w:noVBand="1"/>
      </w:tblPr>
      <w:tblGrid>
        <w:gridCol w:w="1668"/>
        <w:gridCol w:w="1759"/>
        <w:gridCol w:w="1546"/>
        <w:gridCol w:w="4039"/>
      </w:tblGrid>
      <w:tr w:rsidR="00892E81" w:rsidRPr="0010637E" w14:paraId="4D967DEA" w14:textId="77777777" w:rsidTr="005F3EB1">
        <w:tc>
          <w:tcPr>
            <w:tcW w:w="92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C3C32A" w14:textId="77777777" w:rsidR="00A63BCC" w:rsidRPr="0010637E" w:rsidRDefault="00A63BCC" w:rsidP="002E4847">
            <w:pPr>
              <w:spacing w:before="100" w:beforeAutospacing="1" w:after="100" w:afterAutospacing="1"/>
              <w:rPr>
                <w:b/>
                <w:sz w:val="20"/>
                <w:szCs w:val="20"/>
                <w:lang w:val="en-IE"/>
              </w:rPr>
            </w:pPr>
            <w:r w:rsidRPr="0010637E">
              <w:rPr>
                <w:b/>
                <w:sz w:val="20"/>
                <w:szCs w:val="20"/>
                <w:lang w:val="en-IE"/>
              </w:rPr>
              <w:t>Class</w:t>
            </w:r>
          </w:p>
        </w:tc>
        <w:tc>
          <w:tcPr>
            <w:tcW w:w="9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2F55A" w14:textId="631B2925" w:rsidR="00A63BCC" w:rsidRPr="0010637E" w:rsidRDefault="00E14BE1" w:rsidP="002E4847">
            <w:pPr>
              <w:spacing w:before="100" w:beforeAutospacing="1" w:after="100" w:afterAutospacing="1"/>
              <w:rPr>
                <w:sz w:val="20"/>
                <w:szCs w:val="20"/>
                <w:lang w:val="en-IE"/>
              </w:rPr>
            </w:pPr>
            <w:r w:rsidRPr="0010637E">
              <w:rPr>
                <w:sz w:val="20"/>
                <w:szCs w:val="20"/>
                <w:lang w:val="en-IE"/>
              </w:rPr>
              <w:t>Junior</w:t>
            </w:r>
            <w:r w:rsidR="00A63BCC" w:rsidRPr="0010637E">
              <w:rPr>
                <w:sz w:val="20"/>
                <w:szCs w:val="20"/>
                <w:lang w:val="en-IE"/>
              </w:rPr>
              <w:t xml:space="preserve"> Infants</w:t>
            </w:r>
          </w:p>
        </w:tc>
        <w:tc>
          <w:tcPr>
            <w:tcW w:w="8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2B6864" w14:textId="77777777" w:rsidR="00A63BCC" w:rsidRPr="0010637E" w:rsidRDefault="00A63BCC" w:rsidP="002E4847">
            <w:pPr>
              <w:spacing w:before="100" w:beforeAutospacing="1" w:after="100" w:afterAutospacing="1"/>
              <w:rPr>
                <w:b/>
                <w:sz w:val="20"/>
                <w:szCs w:val="20"/>
                <w:lang w:val="en-IE"/>
              </w:rPr>
            </w:pPr>
            <w:r w:rsidRPr="0010637E">
              <w:rPr>
                <w:b/>
                <w:sz w:val="20"/>
                <w:szCs w:val="20"/>
                <w:lang w:val="en-IE"/>
              </w:rPr>
              <w:t>Theme</w:t>
            </w:r>
          </w:p>
        </w:tc>
        <w:tc>
          <w:tcPr>
            <w:tcW w:w="22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0B757" w14:textId="5F7988AF" w:rsidR="00A63BCC" w:rsidRPr="0010637E" w:rsidRDefault="00B819C4" w:rsidP="002E4847">
            <w:pPr>
              <w:spacing w:before="100" w:beforeAutospacing="1" w:after="100" w:afterAutospacing="1"/>
              <w:rPr>
                <w:sz w:val="20"/>
                <w:szCs w:val="20"/>
                <w:lang w:val="en-IE"/>
              </w:rPr>
            </w:pPr>
            <w:r w:rsidRPr="0010637E">
              <w:rPr>
                <w:sz w:val="20"/>
                <w:szCs w:val="20"/>
                <w:lang w:val="en-IE"/>
              </w:rPr>
              <w:t>School</w:t>
            </w:r>
          </w:p>
        </w:tc>
      </w:tr>
      <w:tr w:rsidR="00892E81" w:rsidRPr="0010637E" w14:paraId="0A2EE154" w14:textId="77777777" w:rsidTr="005F3EB1">
        <w:tc>
          <w:tcPr>
            <w:tcW w:w="92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6956C5" w14:textId="77777777" w:rsidR="00A63BCC" w:rsidRPr="0010637E" w:rsidRDefault="00A63BCC" w:rsidP="002E4847">
            <w:pPr>
              <w:spacing w:before="100" w:beforeAutospacing="1" w:after="100" w:afterAutospacing="1"/>
              <w:rPr>
                <w:b/>
                <w:sz w:val="20"/>
                <w:szCs w:val="20"/>
                <w:lang w:val="en-IE"/>
              </w:rPr>
            </w:pPr>
            <w:r w:rsidRPr="0010637E">
              <w:rPr>
                <w:b/>
                <w:sz w:val="20"/>
                <w:szCs w:val="20"/>
                <w:lang w:val="en-IE"/>
              </w:rPr>
              <w:t>Unit</w:t>
            </w:r>
          </w:p>
        </w:tc>
        <w:tc>
          <w:tcPr>
            <w:tcW w:w="9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29875" w14:textId="71A02D61" w:rsidR="00A63BCC" w:rsidRPr="0010637E" w:rsidRDefault="00FA5AE6" w:rsidP="002E4847">
            <w:pPr>
              <w:spacing w:before="100" w:beforeAutospacing="1" w:after="100" w:afterAutospacing="1"/>
              <w:rPr>
                <w:sz w:val="20"/>
                <w:szCs w:val="20"/>
                <w:lang w:val="en-IE"/>
              </w:rPr>
            </w:pPr>
            <w:r w:rsidRPr="0010637E">
              <w:rPr>
                <w:sz w:val="20"/>
                <w:szCs w:val="20"/>
                <w:lang w:val="en-IE"/>
              </w:rPr>
              <w:t>1</w:t>
            </w:r>
            <w:r w:rsidR="00B819C4" w:rsidRPr="0010637E">
              <w:rPr>
                <w:sz w:val="20"/>
                <w:szCs w:val="20"/>
                <w:lang w:val="en-IE"/>
              </w:rPr>
              <w:t>0</w:t>
            </w:r>
          </w:p>
        </w:tc>
        <w:tc>
          <w:tcPr>
            <w:tcW w:w="8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0FB8FC" w14:textId="77777777" w:rsidR="00A63BCC" w:rsidRPr="0010637E" w:rsidRDefault="00A63BCC" w:rsidP="002E4847">
            <w:pPr>
              <w:spacing w:before="100" w:beforeAutospacing="1" w:after="100" w:afterAutospacing="1"/>
              <w:rPr>
                <w:b/>
                <w:sz w:val="20"/>
                <w:szCs w:val="20"/>
                <w:lang w:val="en-IE"/>
              </w:rPr>
            </w:pPr>
            <w:r w:rsidRPr="0010637E">
              <w:rPr>
                <w:b/>
                <w:sz w:val="20"/>
                <w:szCs w:val="20"/>
                <w:lang w:val="en-IE"/>
              </w:rPr>
              <w:t>Subtheme</w:t>
            </w:r>
          </w:p>
        </w:tc>
        <w:tc>
          <w:tcPr>
            <w:tcW w:w="22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89EC0" w14:textId="1E21C14F" w:rsidR="00A63BCC" w:rsidRPr="0010637E" w:rsidRDefault="00B819C4" w:rsidP="002E4847">
            <w:pPr>
              <w:spacing w:before="100" w:beforeAutospacing="1" w:after="100" w:afterAutospacing="1"/>
              <w:rPr>
                <w:sz w:val="20"/>
                <w:szCs w:val="20"/>
                <w:lang w:val="en-IE"/>
              </w:rPr>
            </w:pPr>
            <w:r w:rsidRPr="0010637E">
              <w:rPr>
                <w:sz w:val="20"/>
                <w:szCs w:val="20"/>
                <w:lang w:val="en-IE"/>
              </w:rPr>
              <w:t>My Classroom</w:t>
            </w:r>
          </w:p>
        </w:tc>
      </w:tr>
      <w:tr w:rsidR="00E14BE1" w:rsidRPr="0010637E" w14:paraId="58EA8C60" w14:textId="77777777" w:rsidTr="00287AFE">
        <w:trPr>
          <w:trHeight w:val="206"/>
        </w:trPr>
        <w:tc>
          <w:tcPr>
            <w:tcW w:w="92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7CE79D" w14:textId="72A7B109" w:rsidR="00E14BE1" w:rsidRPr="0010637E" w:rsidRDefault="00E14BE1" w:rsidP="002E4847">
            <w:pPr>
              <w:spacing w:before="100" w:beforeAutospacing="1" w:after="100" w:afterAutospacing="1"/>
              <w:rPr>
                <w:b/>
                <w:sz w:val="20"/>
                <w:szCs w:val="20"/>
                <w:lang w:val="en-IE"/>
              </w:rPr>
            </w:pPr>
            <w:r w:rsidRPr="0010637E">
              <w:rPr>
                <w:b/>
                <w:sz w:val="20"/>
                <w:szCs w:val="20"/>
                <w:lang w:val="en-IE"/>
              </w:rPr>
              <w:t>Genre</w:t>
            </w:r>
          </w:p>
        </w:tc>
        <w:tc>
          <w:tcPr>
            <w:tcW w:w="4075"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E6AF9" w14:textId="487FB1F7" w:rsidR="00E14BE1" w:rsidRPr="0010637E" w:rsidRDefault="001F4107" w:rsidP="002E4847">
            <w:pPr>
              <w:spacing w:before="100" w:beforeAutospacing="1" w:after="100" w:afterAutospacing="1"/>
              <w:contextualSpacing/>
              <w:rPr>
                <w:sz w:val="20"/>
                <w:szCs w:val="20"/>
                <w:lang w:val="en-IE"/>
              </w:rPr>
            </w:pPr>
            <w:r w:rsidRPr="0010637E">
              <w:rPr>
                <w:sz w:val="20"/>
                <w:szCs w:val="20"/>
                <w:lang w:val="en-IE"/>
              </w:rPr>
              <w:t>Narrative</w:t>
            </w:r>
          </w:p>
        </w:tc>
      </w:tr>
      <w:tr w:rsidR="00A63BCC" w:rsidRPr="0010637E" w14:paraId="154A8715" w14:textId="77777777" w:rsidTr="00652E56">
        <w:trPr>
          <w:trHeight w:val="804"/>
        </w:trPr>
        <w:tc>
          <w:tcPr>
            <w:tcW w:w="92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87021F" w14:textId="77777777" w:rsidR="00A63BCC" w:rsidRPr="0010637E" w:rsidRDefault="00A63BCC" w:rsidP="002E4847">
            <w:pPr>
              <w:spacing w:before="100" w:beforeAutospacing="1" w:after="100" w:afterAutospacing="1"/>
              <w:rPr>
                <w:b/>
                <w:sz w:val="20"/>
                <w:szCs w:val="20"/>
                <w:lang w:val="en-IE"/>
              </w:rPr>
            </w:pPr>
            <w:r w:rsidRPr="0010637E">
              <w:rPr>
                <w:b/>
                <w:sz w:val="20"/>
                <w:szCs w:val="20"/>
                <w:lang w:val="en-IE"/>
              </w:rPr>
              <w:t>Vocabulary</w:t>
            </w:r>
          </w:p>
        </w:tc>
        <w:tc>
          <w:tcPr>
            <w:tcW w:w="4075"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A059D" w14:textId="7EDB0CFD" w:rsidR="00E14BE1" w:rsidRPr="0010637E" w:rsidRDefault="00E14BE1" w:rsidP="00E14BE1">
            <w:pPr>
              <w:spacing w:before="100" w:beforeAutospacing="1" w:after="100" w:afterAutospacing="1"/>
              <w:contextualSpacing/>
              <w:rPr>
                <w:sz w:val="20"/>
                <w:szCs w:val="20"/>
                <w:lang w:val="en-IE"/>
              </w:rPr>
            </w:pPr>
            <w:r w:rsidRPr="0010637E">
              <w:rPr>
                <w:sz w:val="20"/>
                <w:szCs w:val="20"/>
                <w:lang w:val="en-IE"/>
              </w:rPr>
              <w:t>Tier 1:</w:t>
            </w:r>
            <w:r w:rsidR="001065F6" w:rsidRPr="0010637E">
              <w:rPr>
                <w:sz w:val="20"/>
                <w:szCs w:val="20"/>
                <w:lang w:val="en-IE"/>
              </w:rPr>
              <w:t xml:space="preserve"> </w:t>
            </w:r>
            <w:r w:rsidR="00211E56" w:rsidRPr="0010637E">
              <w:rPr>
                <w:color w:val="000000"/>
                <w:sz w:val="20"/>
                <w:szCs w:val="20"/>
                <w:lang w:val="en-IE"/>
              </w:rPr>
              <w:t xml:space="preserve">school, class, snake, </w:t>
            </w:r>
            <w:r w:rsidR="00211E56" w:rsidRPr="0010637E">
              <w:rPr>
                <w:rFonts w:cs="Muli-Regular"/>
                <w:sz w:val="20"/>
                <w:szCs w:val="20"/>
                <w:lang w:val="en-IE"/>
              </w:rPr>
              <w:t xml:space="preserve">lunchtime, cupboard, desk, library books, bin, clock, </w:t>
            </w:r>
            <w:r w:rsidR="00211E56" w:rsidRPr="0010637E">
              <w:rPr>
                <w:color w:val="000000"/>
                <w:sz w:val="20"/>
                <w:szCs w:val="20"/>
                <w:lang w:val="en-IE"/>
              </w:rPr>
              <w:t>chair, under, between</w:t>
            </w:r>
          </w:p>
          <w:p w14:paraId="7A407161" w14:textId="22D24A5E" w:rsidR="007A44B0" w:rsidRPr="0010637E" w:rsidRDefault="00E14BE1" w:rsidP="00E14BE1">
            <w:pPr>
              <w:spacing w:before="100" w:beforeAutospacing="1" w:after="100" w:afterAutospacing="1"/>
              <w:contextualSpacing/>
              <w:rPr>
                <w:color w:val="000000"/>
                <w:sz w:val="20"/>
                <w:szCs w:val="20"/>
                <w:lang w:val="en-IE"/>
              </w:rPr>
            </w:pPr>
            <w:r w:rsidRPr="0010637E">
              <w:rPr>
                <w:sz w:val="20"/>
                <w:szCs w:val="20"/>
                <w:lang w:val="en-IE"/>
              </w:rPr>
              <w:t xml:space="preserve">Tier 2: </w:t>
            </w:r>
            <w:r w:rsidR="007A44B0" w:rsidRPr="0010637E">
              <w:rPr>
                <w:color w:val="000000"/>
                <w:sz w:val="20"/>
                <w:szCs w:val="20"/>
                <w:lang w:val="en-IE"/>
              </w:rPr>
              <w:t>awesome, enormous, nervously, excitedly, glancing, favourite</w:t>
            </w:r>
          </w:p>
        </w:tc>
      </w:tr>
      <w:tr w:rsidR="00A63BCC" w:rsidRPr="0010637E" w14:paraId="09BE0E06" w14:textId="77777777" w:rsidTr="00287AFE">
        <w:tc>
          <w:tcPr>
            <w:tcW w:w="92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2CF962" w14:textId="77777777" w:rsidR="00A63BCC" w:rsidRPr="0010637E" w:rsidRDefault="00A63BCC" w:rsidP="002E4847">
            <w:pPr>
              <w:spacing w:before="100" w:beforeAutospacing="1" w:after="100" w:afterAutospacing="1"/>
              <w:rPr>
                <w:b/>
                <w:sz w:val="20"/>
                <w:szCs w:val="20"/>
                <w:lang w:val="en-IE"/>
              </w:rPr>
            </w:pPr>
            <w:r w:rsidRPr="0010637E">
              <w:rPr>
                <w:b/>
                <w:sz w:val="20"/>
                <w:szCs w:val="20"/>
                <w:lang w:val="en-IE"/>
              </w:rPr>
              <w:t>Lesson resources</w:t>
            </w:r>
          </w:p>
        </w:tc>
        <w:tc>
          <w:tcPr>
            <w:tcW w:w="4075"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80CC1" w14:textId="391BE370" w:rsidR="00A63BCC" w:rsidRPr="0010637E" w:rsidRDefault="00233B93" w:rsidP="00E14BE1">
            <w:pPr>
              <w:spacing w:before="100" w:beforeAutospacing="1" w:after="100" w:afterAutospacing="1"/>
              <w:contextualSpacing/>
              <w:rPr>
                <w:sz w:val="20"/>
                <w:szCs w:val="20"/>
                <w:lang w:val="en-IE"/>
              </w:rPr>
            </w:pPr>
            <w:r w:rsidRPr="0010637E">
              <w:rPr>
                <w:sz w:val="20"/>
                <w:szCs w:val="20"/>
                <w:lang w:val="en-IE"/>
              </w:rPr>
              <w:t>Interactive text, supporting picture book (see below), multimedia links, e-prompts</w:t>
            </w:r>
          </w:p>
        </w:tc>
      </w:tr>
      <w:tr w:rsidR="00E14BE1" w:rsidRPr="0010637E" w14:paraId="7B1EBD22" w14:textId="77777777" w:rsidTr="00287AFE">
        <w:tc>
          <w:tcPr>
            <w:tcW w:w="92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6AD5E2" w14:textId="0F8BD05E" w:rsidR="00E14BE1" w:rsidRPr="0010637E" w:rsidRDefault="00E14BE1" w:rsidP="00E14BE1">
            <w:pPr>
              <w:spacing w:before="100" w:beforeAutospacing="1" w:after="100" w:afterAutospacing="1"/>
              <w:rPr>
                <w:b/>
                <w:sz w:val="20"/>
                <w:szCs w:val="20"/>
                <w:lang w:val="en-IE"/>
              </w:rPr>
            </w:pPr>
            <w:r w:rsidRPr="0010637E">
              <w:rPr>
                <w:b/>
                <w:sz w:val="20"/>
                <w:szCs w:val="20"/>
                <w:lang w:val="en-IE"/>
              </w:rPr>
              <w:t>ELL focus</w:t>
            </w:r>
          </w:p>
        </w:tc>
        <w:tc>
          <w:tcPr>
            <w:tcW w:w="4075"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C315E" w14:textId="02AB6096" w:rsidR="00E14BE1" w:rsidRPr="0010637E" w:rsidRDefault="00841CF5" w:rsidP="00E14BE1">
            <w:pPr>
              <w:spacing w:before="100" w:beforeAutospacing="1" w:after="100" w:afterAutospacing="1"/>
              <w:contextualSpacing/>
              <w:rPr>
                <w:sz w:val="20"/>
                <w:szCs w:val="20"/>
                <w:lang w:val="en-IE"/>
              </w:rPr>
            </w:pPr>
            <w:r w:rsidRPr="0010637E">
              <w:rPr>
                <w:rFonts w:eastAsiaTheme="minorEastAsia"/>
                <w:noProof/>
                <w:sz w:val="20"/>
                <w:szCs w:val="20"/>
                <w:lang w:val="en-IE"/>
              </w:rPr>
              <w:t>Using the past</w:t>
            </w:r>
            <w:r w:rsidR="002F7917" w:rsidRPr="0010637E">
              <w:rPr>
                <w:rFonts w:eastAsiaTheme="minorEastAsia"/>
                <w:noProof/>
                <w:sz w:val="20"/>
                <w:szCs w:val="20"/>
                <w:lang w:val="en-IE"/>
              </w:rPr>
              <w:t xml:space="preserve"> </w:t>
            </w:r>
            <w:r w:rsidRPr="0010637E">
              <w:rPr>
                <w:rFonts w:eastAsiaTheme="minorEastAsia"/>
                <w:noProof/>
                <w:sz w:val="20"/>
                <w:szCs w:val="20"/>
                <w:lang w:val="en-IE"/>
              </w:rPr>
              <w:t xml:space="preserve">tense of the word ‘brought’ – </w:t>
            </w:r>
            <w:r w:rsidRPr="0010637E">
              <w:rPr>
                <w:rFonts w:eastAsiaTheme="minorEastAsia"/>
                <w:i/>
                <w:noProof/>
                <w:sz w:val="20"/>
                <w:szCs w:val="20"/>
                <w:lang w:val="en-IE"/>
              </w:rPr>
              <w:t>I brought, Cian brought,</w:t>
            </w:r>
            <w:r w:rsidRPr="0010637E">
              <w:rPr>
                <w:rFonts w:eastAsiaTheme="minorEastAsia"/>
                <w:noProof/>
                <w:sz w:val="20"/>
                <w:szCs w:val="20"/>
                <w:lang w:val="en-IE"/>
              </w:rPr>
              <w:t xml:space="preserve"> etc.</w:t>
            </w:r>
          </w:p>
        </w:tc>
      </w:tr>
      <w:tr w:rsidR="00E14BE1" w:rsidRPr="0010637E" w14:paraId="2CD9B23A" w14:textId="77777777" w:rsidTr="00287AFE">
        <w:tc>
          <w:tcPr>
            <w:tcW w:w="92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EEBF17" w14:textId="0ADB4300" w:rsidR="00E14BE1" w:rsidRPr="0010637E" w:rsidRDefault="00E14BE1" w:rsidP="00E14BE1">
            <w:pPr>
              <w:spacing w:before="100" w:beforeAutospacing="1" w:after="100" w:afterAutospacing="1"/>
              <w:rPr>
                <w:b/>
                <w:sz w:val="20"/>
                <w:szCs w:val="20"/>
                <w:lang w:val="en-IE"/>
              </w:rPr>
            </w:pPr>
            <w:r w:rsidRPr="0010637E">
              <w:rPr>
                <w:b/>
                <w:sz w:val="20"/>
                <w:szCs w:val="20"/>
                <w:lang w:val="en-IE"/>
              </w:rPr>
              <w:t>Cross curricular links</w:t>
            </w:r>
          </w:p>
        </w:tc>
        <w:tc>
          <w:tcPr>
            <w:tcW w:w="4075"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58E88" w14:textId="6C8BE67C" w:rsidR="00E14BE1" w:rsidRPr="0010637E" w:rsidRDefault="00FC203B" w:rsidP="00D46589">
            <w:pPr>
              <w:spacing w:before="100" w:beforeAutospacing="1" w:after="100" w:afterAutospacing="1"/>
              <w:contextualSpacing/>
              <w:rPr>
                <w:sz w:val="20"/>
                <w:szCs w:val="20"/>
                <w:lang w:val="en-IE"/>
              </w:rPr>
            </w:pPr>
            <w:r w:rsidRPr="0010637E">
              <w:rPr>
                <w:color w:val="000000"/>
                <w:sz w:val="20"/>
                <w:lang w:val="en-IE"/>
              </w:rPr>
              <w:t xml:space="preserve">SESE: Learn about </w:t>
            </w:r>
            <w:r w:rsidR="0032787A" w:rsidRPr="0010637E">
              <w:rPr>
                <w:color w:val="000000"/>
                <w:sz w:val="20"/>
                <w:lang w:val="en-IE"/>
              </w:rPr>
              <w:t>snakes, where they live and what they eat.</w:t>
            </w:r>
            <w:r w:rsidR="00075FA0" w:rsidRPr="0010637E">
              <w:rPr>
                <w:color w:val="000000"/>
                <w:sz w:val="20"/>
                <w:lang w:val="en-IE"/>
              </w:rPr>
              <w:t xml:space="preserve"> Cover the story of St</w:t>
            </w:r>
            <w:r w:rsidR="002F7917" w:rsidRPr="0010637E">
              <w:rPr>
                <w:color w:val="000000"/>
                <w:sz w:val="20"/>
                <w:lang w:val="en-IE"/>
              </w:rPr>
              <w:t xml:space="preserve"> </w:t>
            </w:r>
            <w:r w:rsidR="00075FA0" w:rsidRPr="0010637E">
              <w:rPr>
                <w:color w:val="000000"/>
                <w:sz w:val="20"/>
                <w:lang w:val="en-IE"/>
              </w:rPr>
              <w:t>Patrick and how he banished snakes from Ireland.</w:t>
            </w:r>
          </w:p>
        </w:tc>
      </w:tr>
      <w:tr w:rsidR="00E14BE1" w:rsidRPr="0010637E" w14:paraId="08AF23C6" w14:textId="77777777" w:rsidTr="00285FA1">
        <w:trPr>
          <w:trHeight w:val="790"/>
        </w:trPr>
        <w:tc>
          <w:tcPr>
            <w:tcW w:w="92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44D92A" w14:textId="33DBBF46" w:rsidR="00E14BE1" w:rsidRPr="0010637E" w:rsidRDefault="00E14BE1" w:rsidP="00E14BE1">
            <w:pPr>
              <w:spacing w:before="100" w:beforeAutospacing="1" w:after="100" w:afterAutospacing="1"/>
              <w:rPr>
                <w:b/>
                <w:sz w:val="20"/>
                <w:szCs w:val="20"/>
                <w:lang w:val="en-IE"/>
              </w:rPr>
            </w:pPr>
            <w:r w:rsidRPr="0010637E">
              <w:rPr>
                <w:b/>
                <w:sz w:val="20"/>
                <w:szCs w:val="20"/>
                <w:lang w:val="en-IE"/>
              </w:rPr>
              <w:t>Aistear</w:t>
            </w:r>
          </w:p>
        </w:tc>
        <w:tc>
          <w:tcPr>
            <w:tcW w:w="4075"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4C06D7" w14:textId="4E160891" w:rsidR="00075FA0" w:rsidRPr="0010637E" w:rsidRDefault="00FC203B" w:rsidP="00075FA0">
            <w:pPr>
              <w:rPr>
                <w:color w:val="000000"/>
                <w:sz w:val="20"/>
                <w:lang w:val="en-IE"/>
              </w:rPr>
            </w:pPr>
            <w:r w:rsidRPr="0010637E">
              <w:rPr>
                <w:color w:val="000000"/>
                <w:sz w:val="20"/>
                <w:lang w:val="en-IE"/>
              </w:rPr>
              <w:t>Set up a mini-classroom station during structured play sessions</w:t>
            </w:r>
            <w:r w:rsidR="00776C36" w:rsidRPr="0010637E">
              <w:rPr>
                <w:color w:val="000000"/>
                <w:sz w:val="20"/>
                <w:lang w:val="en-IE"/>
              </w:rPr>
              <w:t>,</w:t>
            </w:r>
            <w:r w:rsidRPr="0010637E">
              <w:rPr>
                <w:color w:val="000000"/>
                <w:sz w:val="20"/>
                <w:lang w:val="en-IE"/>
              </w:rPr>
              <w:t xml:space="preserve"> using blackboards, chalk, books, </w:t>
            </w:r>
            <w:r w:rsidR="00172DFA" w:rsidRPr="0010637E">
              <w:rPr>
                <w:color w:val="000000"/>
                <w:sz w:val="20"/>
                <w:lang w:val="en-IE"/>
              </w:rPr>
              <w:t xml:space="preserve">and a soft snake toy </w:t>
            </w:r>
            <w:r w:rsidRPr="0010637E">
              <w:rPr>
                <w:color w:val="000000"/>
                <w:sz w:val="20"/>
                <w:lang w:val="en-IE"/>
              </w:rPr>
              <w:t>where children can practi</w:t>
            </w:r>
            <w:r w:rsidR="002F7917" w:rsidRPr="0010637E">
              <w:rPr>
                <w:color w:val="000000"/>
                <w:sz w:val="20"/>
                <w:lang w:val="en-IE"/>
              </w:rPr>
              <w:t>s</w:t>
            </w:r>
            <w:r w:rsidRPr="0010637E">
              <w:rPr>
                <w:color w:val="000000"/>
                <w:sz w:val="20"/>
                <w:lang w:val="en-IE"/>
              </w:rPr>
              <w:t>e using language from this unit at the word, sentence and conversational levels.</w:t>
            </w:r>
          </w:p>
        </w:tc>
      </w:tr>
      <w:tr w:rsidR="00E14BE1" w:rsidRPr="0010637E" w14:paraId="2D5D4881" w14:textId="77777777" w:rsidTr="00287AFE">
        <w:tc>
          <w:tcPr>
            <w:tcW w:w="92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8C34F2" w14:textId="1C3C7989" w:rsidR="00E14BE1" w:rsidRPr="0010637E" w:rsidRDefault="00E14BE1" w:rsidP="00E14BE1">
            <w:pPr>
              <w:spacing w:before="100" w:beforeAutospacing="1" w:after="100" w:afterAutospacing="1"/>
              <w:rPr>
                <w:b/>
                <w:sz w:val="20"/>
                <w:szCs w:val="20"/>
                <w:lang w:val="en-IE"/>
              </w:rPr>
            </w:pPr>
            <w:r w:rsidRPr="0010637E">
              <w:rPr>
                <w:b/>
                <w:sz w:val="20"/>
                <w:szCs w:val="20"/>
                <w:lang w:val="en-IE"/>
              </w:rPr>
              <w:t>Related picture books</w:t>
            </w:r>
          </w:p>
        </w:tc>
        <w:tc>
          <w:tcPr>
            <w:tcW w:w="4075"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D812FC" w14:textId="19C912DC" w:rsidR="00E14BE1" w:rsidRPr="0010637E" w:rsidRDefault="00FC1CDF" w:rsidP="00E14BE1">
            <w:pPr>
              <w:spacing w:before="100" w:beforeAutospacing="1" w:after="100" w:afterAutospacing="1"/>
              <w:contextualSpacing/>
              <w:rPr>
                <w:sz w:val="20"/>
                <w:szCs w:val="20"/>
                <w:lang w:val="en-IE"/>
              </w:rPr>
            </w:pPr>
            <w:r w:rsidRPr="0010637E">
              <w:rPr>
                <w:i/>
                <w:sz w:val="20"/>
                <w:szCs w:val="20"/>
                <w:lang w:val="en-IE"/>
              </w:rPr>
              <w:t>Show and Tell</w:t>
            </w:r>
            <w:r w:rsidRPr="0010637E">
              <w:rPr>
                <w:sz w:val="20"/>
                <w:szCs w:val="20"/>
                <w:lang w:val="en-IE"/>
              </w:rPr>
              <w:t xml:space="preserve"> by Robert </w:t>
            </w:r>
            <w:proofErr w:type="spellStart"/>
            <w:r w:rsidRPr="0010637E">
              <w:rPr>
                <w:sz w:val="20"/>
                <w:szCs w:val="20"/>
                <w:lang w:val="en-IE"/>
              </w:rPr>
              <w:t>Munsch</w:t>
            </w:r>
            <w:proofErr w:type="spellEnd"/>
            <w:r w:rsidR="00651E46" w:rsidRPr="0010637E">
              <w:rPr>
                <w:color w:val="FF0000"/>
                <w:sz w:val="20"/>
                <w:szCs w:val="20"/>
                <w:lang w:val="en-IE"/>
              </w:rPr>
              <w:br/>
            </w:r>
            <w:r w:rsidR="00651E46" w:rsidRPr="0010637E">
              <w:rPr>
                <w:i/>
                <w:sz w:val="20"/>
                <w:szCs w:val="20"/>
                <w:lang w:val="en-IE"/>
              </w:rPr>
              <w:t>That Stinks!</w:t>
            </w:r>
            <w:r w:rsidR="00651E46" w:rsidRPr="0010637E">
              <w:rPr>
                <w:sz w:val="20"/>
                <w:szCs w:val="20"/>
                <w:lang w:val="en-IE"/>
              </w:rPr>
              <w:t xml:space="preserve"> by Alan Katz</w:t>
            </w:r>
          </w:p>
        </w:tc>
      </w:tr>
      <w:tr w:rsidR="00892E81" w:rsidRPr="0010637E" w14:paraId="103B2F6F" w14:textId="77777777" w:rsidTr="00287AFE">
        <w:tc>
          <w:tcPr>
            <w:tcW w:w="925" w:type="pct"/>
            <w:tcBorders>
              <w:top w:val="single" w:sz="4" w:space="0" w:color="auto"/>
              <w:left w:val="nil"/>
              <w:bottom w:val="single" w:sz="4" w:space="0" w:color="auto"/>
              <w:right w:val="nil"/>
            </w:tcBorders>
            <w:shd w:val="clear" w:color="auto" w:fill="FFFFFF" w:themeFill="background1"/>
          </w:tcPr>
          <w:p w14:paraId="5B2CC1B6" w14:textId="77777777" w:rsidR="00892E81" w:rsidRPr="0010637E" w:rsidRDefault="00892E81" w:rsidP="002E4847">
            <w:pPr>
              <w:spacing w:before="100" w:beforeAutospacing="1" w:after="100" w:afterAutospacing="1"/>
              <w:rPr>
                <w:b/>
                <w:sz w:val="20"/>
                <w:szCs w:val="20"/>
                <w:lang w:val="en-IE"/>
              </w:rPr>
            </w:pPr>
          </w:p>
        </w:tc>
        <w:tc>
          <w:tcPr>
            <w:tcW w:w="4075" w:type="pct"/>
            <w:gridSpan w:val="3"/>
            <w:tcBorders>
              <w:top w:val="single" w:sz="4" w:space="0" w:color="auto"/>
              <w:left w:val="nil"/>
              <w:bottom w:val="single" w:sz="4" w:space="0" w:color="auto"/>
              <w:right w:val="nil"/>
            </w:tcBorders>
            <w:shd w:val="clear" w:color="auto" w:fill="FFFFFF" w:themeFill="background1"/>
            <w:vAlign w:val="center"/>
          </w:tcPr>
          <w:p w14:paraId="31764BD6" w14:textId="77777777" w:rsidR="00892E81" w:rsidRPr="0010637E" w:rsidRDefault="00892E81" w:rsidP="002E4847">
            <w:pPr>
              <w:spacing w:before="100" w:beforeAutospacing="1" w:after="100" w:afterAutospacing="1"/>
              <w:contextualSpacing/>
              <w:rPr>
                <w:sz w:val="20"/>
                <w:szCs w:val="20"/>
                <w:lang w:val="en-IE"/>
              </w:rPr>
            </w:pPr>
          </w:p>
          <w:p w14:paraId="5F105289" w14:textId="4EDDE3BB" w:rsidR="003914EC" w:rsidRPr="0010637E" w:rsidRDefault="003914EC" w:rsidP="002E4847">
            <w:pPr>
              <w:spacing w:before="100" w:beforeAutospacing="1" w:after="100" w:afterAutospacing="1"/>
              <w:contextualSpacing/>
              <w:rPr>
                <w:sz w:val="20"/>
                <w:szCs w:val="20"/>
                <w:lang w:val="en-IE"/>
              </w:rPr>
            </w:pPr>
          </w:p>
        </w:tc>
      </w:tr>
      <w:tr w:rsidR="00892E81" w:rsidRPr="0010637E" w14:paraId="62B994E0" w14:textId="77777777" w:rsidTr="00287AFE">
        <w:trPr>
          <w:trHeight w:val="353"/>
        </w:trPr>
        <w:tc>
          <w:tcPr>
            <w:tcW w:w="925" w:type="pct"/>
            <w:tcBorders>
              <w:top w:val="single" w:sz="4" w:space="0" w:color="auto"/>
              <w:left w:val="single" w:sz="4" w:space="0" w:color="auto"/>
              <w:bottom w:val="single" w:sz="4" w:space="0" w:color="auto"/>
              <w:right w:val="single" w:sz="4" w:space="0" w:color="auto"/>
            </w:tcBorders>
            <w:shd w:val="clear" w:color="auto" w:fill="48C4DA"/>
            <w:vAlign w:val="center"/>
          </w:tcPr>
          <w:p w14:paraId="49976ABF" w14:textId="6E5FD64D" w:rsidR="00A63BCC" w:rsidRPr="0010637E" w:rsidRDefault="00FB14B5" w:rsidP="0078590C">
            <w:pPr>
              <w:spacing w:before="100" w:beforeAutospacing="1" w:after="100" w:afterAutospacing="1"/>
              <w:rPr>
                <w:b/>
                <w:color w:val="FFFFFF" w:themeColor="background1"/>
                <w:sz w:val="20"/>
                <w:szCs w:val="20"/>
                <w:lang w:val="en-IE"/>
              </w:rPr>
            </w:pPr>
            <w:r w:rsidRPr="0010637E">
              <w:rPr>
                <w:b/>
                <w:color w:val="FFFFFF" w:themeColor="background1"/>
                <w:sz w:val="20"/>
                <w:szCs w:val="20"/>
                <w:lang w:val="en-IE"/>
              </w:rPr>
              <w:t>Element</w:t>
            </w:r>
          </w:p>
        </w:tc>
        <w:tc>
          <w:tcPr>
            <w:tcW w:w="976" w:type="pct"/>
            <w:tcBorders>
              <w:top w:val="single" w:sz="4" w:space="0" w:color="auto"/>
              <w:left w:val="single" w:sz="4" w:space="0" w:color="auto"/>
              <w:bottom w:val="single" w:sz="4" w:space="0" w:color="auto"/>
              <w:right w:val="single" w:sz="4" w:space="0" w:color="auto"/>
            </w:tcBorders>
            <w:shd w:val="clear" w:color="auto" w:fill="48C4DA"/>
            <w:vAlign w:val="center"/>
          </w:tcPr>
          <w:p w14:paraId="50E70EC8" w14:textId="77777777" w:rsidR="00A63BCC" w:rsidRPr="0010637E" w:rsidRDefault="00A63BCC" w:rsidP="0078590C">
            <w:pPr>
              <w:spacing w:before="100" w:beforeAutospacing="1" w:after="100" w:afterAutospacing="1"/>
              <w:rPr>
                <w:b/>
                <w:color w:val="FFFFFF" w:themeColor="background1"/>
                <w:sz w:val="20"/>
                <w:szCs w:val="20"/>
                <w:lang w:val="en-IE"/>
              </w:rPr>
            </w:pPr>
            <w:r w:rsidRPr="0010637E">
              <w:rPr>
                <w:b/>
                <w:color w:val="FFFFFF" w:themeColor="background1"/>
                <w:sz w:val="20"/>
                <w:szCs w:val="20"/>
                <w:lang w:val="en-IE"/>
              </w:rPr>
              <w:t>Learning Outcome</w:t>
            </w:r>
          </w:p>
        </w:tc>
        <w:tc>
          <w:tcPr>
            <w:tcW w:w="3099" w:type="pct"/>
            <w:gridSpan w:val="2"/>
            <w:tcBorders>
              <w:top w:val="single" w:sz="4" w:space="0" w:color="auto"/>
              <w:left w:val="single" w:sz="4" w:space="0" w:color="auto"/>
              <w:bottom w:val="single" w:sz="4" w:space="0" w:color="auto"/>
              <w:right w:val="single" w:sz="4" w:space="0" w:color="auto"/>
            </w:tcBorders>
            <w:shd w:val="clear" w:color="auto" w:fill="48C4DA"/>
            <w:vAlign w:val="center"/>
          </w:tcPr>
          <w:p w14:paraId="4B2EEFFD" w14:textId="24CE9FDC" w:rsidR="00A63BCC" w:rsidRPr="0010637E" w:rsidRDefault="00607D4F" w:rsidP="0078590C">
            <w:pPr>
              <w:spacing w:before="100" w:beforeAutospacing="1" w:after="100" w:afterAutospacing="1"/>
              <w:rPr>
                <w:b/>
                <w:color w:val="FFFFFF" w:themeColor="background1"/>
                <w:sz w:val="20"/>
                <w:szCs w:val="20"/>
                <w:lang w:val="en-IE"/>
              </w:rPr>
            </w:pPr>
            <w:r w:rsidRPr="0010637E">
              <w:rPr>
                <w:b/>
                <w:color w:val="FFFFFF" w:themeColor="background1"/>
                <w:sz w:val="20"/>
                <w:szCs w:val="20"/>
                <w:lang w:val="en-IE"/>
              </w:rPr>
              <w:t>The child should be able to</w:t>
            </w:r>
            <w:r w:rsidR="002F7917" w:rsidRPr="0010637E">
              <w:rPr>
                <w:b/>
                <w:color w:val="FFFFFF" w:themeColor="background1"/>
                <w:sz w:val="20"/>
                <w:szCs w:val="20"/>
                <w:lang w:val="en-IE"/>
              </w:rPr>
              <w:t xml:space="preserve"> </w:t>
            </w:r>
            <w:r w:rsidRPr="0010637E">
              <w:rPr>
                <w:b/>
                <w:color w:val="FFFFFF" w:themeColor="background1"/>
                <w:sz w:val="20"/>
                <w:szCs w:val="20"/>
                <w:lang w:val="en-IE"/>
              </w:rPr>
              <w:t>…</w:t>
            </w:r>
          </w:p>
        </w:tc>
      </w:tr>
      <w:tr w:rsidR="00E14BE1" w:rsidRPr="0010637E" w14:paraId="65220C76" w14:textId="77777777" w:rsidTr="00287AFE">
        <w:tblPrEx>
          <w:tblLook w:val="04A0" w:firstRow="1" w:lastRow="0" w:firstColumn="1" w:lastColumn="0" w:noHBand="0" w:noVBand="1"/>
        </w:tblPrEx>
        <w:tc>
          <w:tcPr>
            <w:tcW w:w="92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E38BE5" w14:textId="1643226A" w:rsidR="00E14BE1" w:rsidRPr="0010637E" w:rsidRDefault="00607D4F">
            <w:pPr>
              <w:rPr>
                <w:sz w:val="20"/>
                <w:szCs w:val="20"/>
                <w:lang w:val="en-IE"/>
              </w:rPr>
            </w:pPr>
            <w:r w:rsidRPr="0010637E">
              <w:rPr>
                <w:sz w:val="20"/>
                <w:szCs w:val="20"/>
                <w:lang w:val="en-IE"/>
              </w:rPr>
              <w:t>Communicating</w:t>
            </w:r>
          </w:p>
        </w:tc>
        <w:tc>
          <w:tcPr>
            <w:tcW w:w="97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A7A9F8B" w14:textId="6988801B" w:rsidR="00E14BE1" w:rsidRPr="0010637E" w:rsidRDefault="005F3EB1" w:rsidP="00287AFE">
            <w:pPr>
              <w:rPr>
                <w:sz w:val="20"/>
                <w:szCs w:val="20"/>
                <w:lang w:val="en-IE"/>
              </w:rPr>
            </w:pPr>
            <w:r w:rsidRPr="0010637E">
              <w:rPr>
                <w:sz w:val="20"/>
                <w:szCs w:val="20"/>
                <w:lang w:val="en-IE"/>
              </w:rPr>
              <w:t>LO 1, 2</w:t>
            </w:r>
          </w:p>
        </w:tc>
        <w:tc>
          <w:tcPr>
            <w:tcW w:w="309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7A03BE" w14:textId="3E537206" w:rsidR="006B03CE" w:rsidRPr="0024600C" w:rsidRDefault="00D80164">
            <w:pPr>
              <w:rPr>
                <w:color w:val="808080" w:themeColor="background1" w:themeShade="80"/>
                <w:sz w:val="20"/>
                <w:szCs w:val="20"/>
                <w:lang w:val="en-IE"/>
              </w:rPr>
            </w:pPr>
            <w:r w:rsidRPr="0024600C">
              <w:rPr>
                <w:color w:val="808080" w:themeColor="background1" w:themeShade="80"/>
                <w:sz w:val="20"/>
                <w:szCs w:val="20"/>
                <w:lang w:val="en-IE"/>
              </w:rPr>
              <w:t xml:space="preserve">Take part in and enjoy listening to reading and talking about a recount </w:t>
            </w:r>
            <w:r w:rsidR="006B03CE" w:rsidRPr="0024600C">
              <w:rPr>
                <w:color w:val="808080" w:themeColor="background1" w:themeShade="80"/>
                <w:sz w:val="20"/>
                <w:szCs w:val="20"/>
                <w:lang w:val="en-IE"/>
              </w:rPr>
              <w:t>set in the classroom</w:t>
            </w:r>
            <w:r w:rsidRPr="0024600C">
              <w:rPr>
                <w:color w:val="808080" w:themeColor="background1" w:themeShade="80"/>
                <w:sz w:val="20"/>
                <w:szCs w:val="20"/>
                <w:lang w:val="en-IE"/>
              </w:rPr>
              <w:t xml:space="preserve">. </w:t>
            </w:r>
          </w:p>
          <w:p w14:paraId="6D4758AE" w14:textId="65AFB32F" w:rsidR="00E14BE1" w:rsidRPr="0024600C" w:rsidRDefault="00D80164">
            <w:pPr>
              <w:rPr>
                <w:color w:val="808080" w:themeColor="background1" w:themeShade="80"/>
                <w:sz w:val="20"/>
                <w:szCs w:val="20"/>
                <w:lang w:val="en-IE"/>
              </w:rPr>
            </w:pPr>
            <w:r w:rsidRPr="0024600C">
              <w:rPr>
                <w:color w:val="808080" w:themeColor="background1" w:themeShade="80"/>
                <w:sz w:val="20"/>
                <w:szCs w:val="20"/>
                <w:lang w:val="en-IE"/>
              </w:rPr>
              <w:t>Demonstrate reading behaviours in play scenarios.</w:t>
            </w:r>
          </w:p>
        </w:tc>
      </w:tr>
      <w:tr w:rsidR="00E14BE1" w:rsidRPr="0010637E" w14:paraId="560F5DAE" w14:textId="77777777" w:rsidTr="00287AFE">
        <w:tblPrEx>
          <w:tblLook w:val="04A0" w:firstRow="1" w:lastRow="0" w:firstColumn="1" w:lastColumn="0" w:noHBand="0" w:noVBand="1"/>
        </w:tblPrEx>
        <w:tc>
          <w:tcPr>
            <w:tcW w:w="925"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44F171" w14:textId="604A55DC" w:rsidR="00E14BE1" w:rsidRPr="0010637E" w:rsidRDefault="00607D4F">
            <w:pPr>
              <w:rPr>
                <w:sz w:val="20"/>
                <w:szCs w:val="20"/>
                <w:lang w:val="en-IE"/>
              </w:rPr>
            </w:pPr>
            <w:r w:rsidRPr="0010637E">
              <w:rPr>
                <w:sz w:val="20"/>
                <w:szCs w:val="20"/>
                <w:lang w:val="en-IE"/>
              </w:rPr>
              <w:t>Understanding</w:t>
            </w:r>
          </w:p>
        </w:tc>
        <w:tc>
          <w:tcPr>
            <w:tcW w:w="97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DEF6F70" w14:textId="17C7C264" w:rsidR="00E14BE1" w:rsidRPr="0010637E" w:rsidRDefault="00287AFE">
            <w:pPr>
              <w:rPr>
                <w:sz w:val="20"/>
                <w:szCs w:val="20"/>
                <w:lang w:val="en-IE"/>
              </w:rPr>
            </w:pPr>
            <w:r w:rsidRPr="0010637E">
              <w:rPr>
                <w:sz w:val="20"/>
                <w:szCs w:val="20"/>
                <w:lang w:val="en-IE"/>
              </w:rPr>
              <w:t>LO</w:t>
            </w:r>
            <w:r w:rsidR="005F3EB1" w:rsidRPr="0010637E">
              <w:rPr>
                <w:sz w:val="20"/>
                <w:szCs w:val="20"/>
                <w:lang w:val="en-IE"/>
              </w:rPr>
              <w:t xml:space="preserve"> 3</w:t>
            </w:r>
          </w:p>
        </w:tc>
        <w:tc>
          <w:tcPr>
            <w:tcW w:w="309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931166" w14:textId="7EBF7823" w:rsidR="00E14BE1" w:rsidRPr="0024600C" w:rsidRDefault="00081085">
            <w:pPr>
              <w:rPr>
                <w:color w:val="808080" w:themeColor="background1" w:themeShade="80"/>
                <w:sz w:val="20"/>
                <w:szCs w:val="20"/>
                <w:lang w:val="en-IE"/>
              </w:rPr>
            </w:pPr>
            <w:r w:rsidRPr="0024600C">
              <w:rPr>
                <w:color w:val="808080" w:themeColor="background1" w:themeShade="80"/>
                <w:sz w:val="20"/>
                <w:szCs w:val="20"/>
                <w:lang w:val="en-IE"/>
              </w:rPr>
              <w:t>Understand conventions of print</w:t>
            </w:r>
            <w:r w:rsidR="002F7917" w:rsidRPr="0024600C">
              <w:rPr>
                <w:color w:val="808080" w:themeColor="background1" w:themeShade="80"/>
                <w:sz w:val="20"/>
                <w:szCs w:val="20"/>
                <w:lang w:val="en-IE"/>
              </w:rPr>
              <w:t>,</w:t>
            </w:r>
            <w:r w:rsidRPr="0024600C">
              <w:rPr>
                <w:color w:val="808080" w:themeColor="background1" w:themeShade="80"/>
                <w:sz w:val="20"/>
                <w:szCs w:val="20"/>
                <w:lang w:val="en-IE"/>
              </w:rPr>
              <w:t xml:space="preserve"> including: title, author and illustrator, words and sentences, left-right directionality, spaces between words, question marks, exclamation marks and speech marks.</w:t>
            </w:r>
          </w:p>
        </w:tc>
      </w:tr>
      <w:tr w:rsidR="00E14BE1" w:rsidRPr="0010637E" w14:paraId="36B4778D" w14:textId="77777777" w:rsidTr="00287AFE">
        <w:tblPrEx>
          <w:tblLook w:val="04A0" w:firstRow="1" w:lastRow="0" w:firstColumn="1" w:lastColumn="0" w:noHBand="0" w:noVBand="1"/>
        </w:tblPrEx>
        <w:tc>
          <w:tcPr>
            <w:tcW w:w="925"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89BE12" w14:textId="77777777" w:rsidR="00E14BE1" w:rsidRPr="0010637E" w:rsidRDefault="00E14BE1">
            <w:pPr>
              <w:rPr>
                <w:sz w:val="20"/>
                <w:szCs w:val="20"/>
                <w:lang w:val="en-IE"/>
              </w:rPr>
            </w:pPr>
          </w:p>
        </w:tc>
        <w:tc>
          <w:tcPr>
            <w:tcW w:w="97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D4D748F" w14:textId="73CCDAF0" w:rsidR="00E14BE1" w:rsidRPr="0010637E" w:rsidRDefault="00287AFE">
            <w:pPr>
              <w:rPr>
                <w:sz w:val="20"/>
                <w:szCs w:val="20"/>
                <w:lang w:val="en-IE"/>
              </w:rPr>
            </w:pPr>
            <w:r w:rsidRPr="0010637E">
              <w:rPr>
                <w:sz w:val="20"/>
                <w:szCs w:val="20"/>
                <w:lang w:val="en-IE"/>
              </w:rPr>
              <w:t>LO</w:t>
            </w:r>
            <w:r w:rsidR="005F3EB1" w:rsidRPr="0010637E">
              <w:rPr>
                <w:sz w:val="20"/>
                <w:szCs w:val="20"/>
                <w:lang w:val="en-IE"/>
              </w:rPr>
              <w:t xml:space="preserve"> 4</w:t>
            </w:r>
          </w:p>
        </w:tc>
        <w:tc>
          <w:tcPr>
            <w:tcW w:w="309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7D5861" w14:textId="4A25EDCA" w:rsidR="00E14BE1" w:rsidRPr="0024600C" w:rsidRDefault="00FE0925">
            <w:pPr>
              <w:rPr>
                <w:color w:val="808080" w:themeColor="background1" w:themeShade="80"/>
                <w:sz w:val="20"/>
                <w:szCs w:val="20"/>
                <w:lang w:val="en-IE"/>
              </w:rPr>
            </w:pPr>
            <w:r w:rsidRPr="0024600C">
              <w:rPr>
                <w:color w:val="808080" w:themeColor="background1" w:themeShade="80"/>
                <w:sz w:val="20"/>
                <w:szCs w:val="20"/>
                <w:lang w:val="en-IE"/>
              </w:rPr>
              <w:t>Recogni</w:t>
            </w:r>
            <w:r w:rsidR="002F7917" w:rsidRPr="0024600C">
              <w:rPr>
                <w:color w:val="808080" w:themeColor="background1" w:themeShade="80"/>
                <w:sz w:val="20"/>
                <w:szCs w:val="20"/>
                <w:lang w:val="en-IE"/>
              </w:rPr>
              <w:t>s</w:t>
            </w:r>
            <w:r w:rsidRPr="0024600C">
              <w:rPr>
                <w:color w:val="808080" w:themeColor="background1" w:themeShade="80"/>
                <w:sz w:val="20"/>
                <w:szCs w:val="20"/>
                <w:lang w:val="en-IE"/>
              </w:rPr>
              <w:t xml:space="preserve">e and </w:t>
            </w:r>
            <w:r w:rsidR="002F7917" w:rsidRPr="0024600C">
              <w:rPr>
                <w:color w:val="808080" w:themeColor="background1" w:themeShade="80"/>
                <w:sz w:val="20"/>
                <w:szCs w:val="20"/>
                <w:lang w:val="en-IE"/>
              </w:rPr>
              <w:t xml:space="preserve">identify </w:t>
            </w:r>
            <w:r w:rsidRPr="0024600C">
              <w:rPr>
                <w:color w:val="808080" w:themeColor="background1" w:themeShade="80"/>
                <w:sz w:val="20"/>
                <w:szCs w:val="20"/>
                <w:lang w:val="en-IE"/>
              </w:rPr>
              <w:t>rhyming words that end in the /</w:t>
            </w:r>
            <w:proofErr w:type="spellStart"/>
            <w:r w:rsidRPr="0024600C">
              <w:rPr>
                <w:color w:val="808080" w:themeColor="background1" w:themeShade="80"/>
                <w:sz w:val="20"/>
                <w:szCs w:val="20"/>
                <w:lang w:val="en-IE"/>
              </w:rPr>
              <w:t>ake</w:t>
            </w:r>
            <w:proofErr w:type="spellEnd"/>
            <w:r w:rsidRPr="0024600C">
              <w:rPr>
                <w:color w:val="808080" w:themeColor="background1" w:themeShade="80"/>
                <w:sz w:val="20"/>
                <w:szCs w:val="20"/>
                <w:lang w:val="en-IE"/>
              </w:rPr>
              <w:t>/</w:t>
            </w:r>
            <w:r w:rsidR="00CF2939" w:rsidRPr="0024600C">
              <w:rPr>
                <w:color w:val="808080" w:themeColor="background1" w:themeShade="80"/>
                <w:sz w:val="20"/>
                <w:szCs w:val="20"/>
                <w:lang w:val="en-IE"/>
              </w:rPr>
              <w:t xml:space="preserve"> </w:t>
            </w:r>
            <w:r w:rsidRPr="0024600C">
              <w:rPr>
                <w:color w:val="808080" w:themeColor="background1" w:themeShade="80"/>
                <w:sz w:val="20"/>
                <w:szCs w:val="20"/>
                <w:lang w:val="en-IE"/>
              </w:rPr>
              <w:t>letter string.</w:t>
            </w:r>
          </w:p>
        </w:tc>
      </w:tr>
      <w:tr w:rsidR="00E14BE1" w:rsidRPr="0010637E" w14:paraId="6F3DFE34" w14:textId="77777777" w:rsidTr="00287AFE">
        <w:tblPrEx>
          <w:tblLook w:val="04A0" w:firstRow="1" w:lastRow="0" w:firstColumn="1" w:lastColumn="0" w:noHBand="0" w:noVBand="1"/>
        </w:tblPrEx>
        <w:tc>
          <w:tcPr>
            <w:tcW w:w="925"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5B2EDE" w14:textId="77777777" w:rsidR="00E14BE1" w:rsidRPr="0010637E" w:rsidRDefault="00E14BE1">
            <w:pPr>
              <w:rPr>
                <w:sz w:val="20"/>
                <w:szCs w:val="20"/>
                <w:lang w:val="en-IE"/>
              </w:rPr>
            </w:pPr>
          </w:p>
        </w:tc>
        <w:tc>
          <w:tcPr>
            <w:tcW w:w="97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921E1E5" w14:textId="0C78D430" w:rsidR="00E14BE1" w:rsidRPr="0010637E" w:rsidRDefault="00287AFE">
            <w:pPr>
              <w:rPr>
                <w:sz w:val="20"/>
                <w:szCs w:val="20"/>
                <w:lang w:val="en-IE"/>
              </w:rPr>
            </w:pPr>
            <w:r w:rsidRPr="0010637E">
              <w:rPr>
                <w:sz w:val="20"/>
                <w:szCs w:val="20"/>
                <w:lang w:val="en-IE"/>
              </w:rPr>
              <w:t>LO</w:t>
            </w:r>
            <w:r w:rsidR="005F3EB1" w:rsidRPr="0010637E">
              <w:rPr>
                <w:sz w:val="20"/>
                <w:szCs w:val="20"/>
                <w:lang w:val="en-IE"/>
              </w:rPr>
              <w:t xml:space="preserve"> 5</w:t>
            </w:r>
          </w:p>
        </w:tc>
        <w:tc>
          <w:tcPr>
            <w:tcW w:w="309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C3B687" w14:textId="2C204ACE" w:rsidR="00E14BE1" w:rsidRPr="0024600C" w:rsidRDefault="009A3ADF" w:rsidP="009A3ADF">
            <w:pPr>
              <w:rPr>
                <w:color w:val="808080" w:themeColor="background1" w:themeShade="80"/>
                <w:sz w:val="20"/>
                <w:szCs w:val="20"/>
                <w:lang w:val="en-IE"/>
              </w:rPr>
            </w:pPr>
            <w:r w:rsidRPr="0024600C">
              <w:rPr>
                <w:color w:val="808080" w:themeColor="background1" w:themeShade="80"/>
                <w:sz w:val="20"/>
                <w:szCs w:val="20"/>
                <w:lang w:val="en-IE"/>
              </w:rPr>
              <w:t>Display some word identification strategies for high</w:t>
            </w:r>
            <w:r w:rsidR="002F7917" w:rsidRPr="0024600C">
              <w:rPr>
                <w:color w:val="808080" w:themeColor="background1" w:themeShade="80"/>
                <w:sz w:val="20"/>
                <w:szCs w:val="20"/>
                <w:lang w:val="en-IE"/>
              </w:rPr>
              <w:t>-</w:t>
            </w:r>
            <w:r w:rsidRPr="0024600C">
              <w:rPr>
                <w:color w:val="808080" w:themeColor="background1" w:themeShade="80"/>
                <w:sz w:val="20"/>
                <w:szCs w:val="20"/>
                <w:lang w:val="en-IE"/>
              </w:rPr>
              <w:t>frequency words.</w:t>
            </w:r>
          </w:p>
        </w:tc>
      </w:tr>
      <w:tr w:rsidR="00E14BE1" w:rsidRPr="0010637E" w14:paraId="06C777DC" w14:textId="77777777" w:rsidTr="00287AFE">
        <w:tblPrEx>
          <w:tblLook w:val="04A0" w:firstRow="1" w:lastRow="0" w:firstColumn="1" w:lastColumn="0" w:noHBand="0" w:noVBand="1"/>
        </w:tblPrEx>
        <w:tc>
          <w:tcPr>
            <w:tcW w:w="925"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4E14B1" w14:textId="77777777" w:rsidR="00E14BE1" w:rsidRPr="0010637E" w:rsidRDefault="00E14BE1">
            <w:pPr>
              <w:rPr>
                <w:sz w:val="20"/>
                <w:szCs w:val="20"/>
                <w:lang w:val="en-IE"/>
              </w:rPr>
            </w:pPr>
          </w:p>
        </w:tc>
        <w:tc>
          <w:tcPr>
            <w:tcW w:w="97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67C9CCC" w14:textId="0EBE608A" w:rsidR="00E14BE1" w:rsidRPr="0010637E" w:rsidRDefault="00287AFE">
            <w:pPr>
              <w:rPr>
                <w:sz w:val="20"/>
                <w:szCs w:val="20"/>
                <w:lang w:val="en-IE"/>
              </w:rPr>
            </w:pPr>
            <w:r w:rsidRPr="0010637E">
              <w:rPr>
                <w:sz w:val="20"/>
                <w:szCs w:val="20"/>
                <w:lang w:val="en-IE"/>
              </w:rPr>
              <w:t>LO</w:t>
            </w:r>
            <w:r w:rsidR="005F3EB1" w:rsidRPr="0010637E">
              <w:rPr>
                <w:sz w:val="20"/>
                <w:szCs w:val="20"/>
                <w:lang w:val="en-IE"/>
              </w:rPr>
              <w:t xml:space="preserve"> 6</w:t>
            </w:r>
          </w:p>
        </w:tc>
        <w:tc>
          <w:tcPr>
            <w:tcW w:w="309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F0CAB7" w14:textId="77777777" w:rsidR="00F70B76" w:rsidRPr="0024600C" w:rsidRDefault="00F70B76" w:rsidP="00F70B76">
            <w:pPr>
              <w:rPr>
                <w:color w:val="808080" w:themeColor="background1" w:themeShade="80"/>
                <w:sz w:val="20"/>
                <w:szCs w:val="20"/>
                <w:lang w:val="en-IE"/>
              </w:rPr>
            </w:pPr>
            <w:r w:rsidRPr="0024600C">
              <w:rPr>
                <w:color w:val="808080" w:themeColor="background1" w:themeShade="80"/>
                <w:sz w:val="20"/>
                <w:szCs w:val="20"/>
                <w:lang w:val="en-IE"/>
              </w:rPr>
              <w:t>Talk about and use new reading vocabulary as it arises, drawing on context and words with similar meaning.</w:t>
            </w:r>
          </w:p>
          <w:p w14:paraId="1598176D" w14:textId="215F3E5F" w:rsidR="00E14BE1" w:rsidRPr="0024600C" w:rsidRDefault="00F70B76" w:rsidP="00F70B76">
            <w:pPr>
              <w:rPr>
                <w:color w:val="808080" w:themeColor="background1" w:themeShade="80"/>
                <w:sz w:val="20"/>
                <w:szCs w:val="20"/>
                <w:lang w:val="en-IE"/>
              </w:rPr>
            </w:pPr>
            <w:r w:rsidRPr="0024600C">
              <w:rPr>
                <w:color w:val="808080" w:themeColor="background1" w:themeShade="80"/>
                <w:sz w:val="20"/>
                <w:szCs w:val="20"/>
                <w:lang w:val="en-IE"/>
              </w:rPr>
              <w:t>Understand and use sequencing terms associated with recounts (first, then, next, after that, etc</w:t>
            </w:r>
            <w:r w:rsidR="002F7917" w:rsidRPr="0024600C">
              <w:rPr>
                <w:color w:val="808080" w:themeColor="background1" w:themeShade="80"/>
                <w:sz w:val="20"/>
                <w:szCs w:val="20"/>
                <w:lang w:val="en-IE"/>
              </w:rPr>
              <w:t>.</w:t>
            </w:r>
            <w:r w:rsidRPr="0024600C">
              <w:rPr>
                <w:color w:val="808080" w:themeColor="background1" w:themeShade="80"/>
                <w:sz w:val="20"/>
                <w:szCs w:val="20"/>
                <w:lang w:val="en-IE"/>
              </w:rPr>
              <w:t>).</w:t>
            </w:r>
          </w:p>
        </w:tc>
      </w:tr>
      <w:tr w:rsidR="00E14BE1" w:rsidRPr="0010637E" w14:paraId="0C1EC0A1" w14:textId="77777777" w:rsidTr="00287AFE">
        <w:tblPrEx>
          <w:tblLook w:val="04A0" w:firstRow="1" w:lastRow="0" w:firstColumn="1" w:lastColumn="0" w:noHBand="0" w:noVBand="1"/>
        </w:tblPrEx>
        <w:tc>
          <w:tcPr>
            <w:tcW w:w="925"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4DDC6F" w14:textId="1A66F636" w:rsidR="00E14BE1" w:rsidRPr="0010637E" w:rsidRDefault="00607D4F">
            <w:pPr>
              <w:rPr>
                <w:sz w:val="20"/>
                <w:szCs w:val="20"/>
                <w:lang w:val="en-IE"/>
              </w:rPr>
            </w:pPr>
            <w:r w:rsidRPr="0010637E">
              <w:rPr>
                <w:sz w:val="20"/>
                <w:szCs w:val="20"/>
                <w:lang w:val="en-IE"/>
              </w:rPr>
              <w:t>Exploring and using</w:t>
            </w:r>
          </w:p>
        </w:tc>
        <w:tc>
          <w:tcPr>
            <w:tcW w:w="97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F0E59EE" w14:textId="2BD5A5E8" w:rsidR="00E14BE1" w:rsidRPr="0010637E" w:rsidRDefault="00287AFE">
            <w:pPr>
              <w:rPr>
                <w:sz w:val="20"/>
                <w:szCs w:val="20"/>
                <w:lang w:val="en-IE"/>
              </w:rPr>
            </w:pPr>
            <w:r w:rsidRPr="0010637E">
              <w:rPr>
                <w:sz w:val="20"/>
                <w:szCs w:val="20"/>
                <w:lang w:val="en-IE"/>
              </w:rPr>
              <w:t>LO</w:t>
            </w:r>
            <w:r w:rsidR="005F3EB1" w:rsidRPr="0010637E">
              <w:rPr>
                <w:sz w:val="20"/>
                <w:szCs w:val="20"/>
                <w:lang w:val="en-IE"/>
              </w:rPr>
              <w:t xml:space="preserve"> 7</w:t>
            </w:r>
          </w:p>
        </w:tc>
        <w:tc>
          <w:tcPr>
            <w:tcW w:w="309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9CBD81" w14:textId="75E953E8" w:rsidR="00E14BE1" w:rsidRPr="0024600C" w:rsidRDefault="00B51B94" w:rsidP="00B51B94">
            <w:pPr>
              <w:rPr>
                <w:color w:val="808080" w:themeColor="background1" w:themeShade="80"/>
                <w:sz w:val="20"/>
                <w:szCs w:val="20"/>
                <w:lang w:val="en-IE"/>
              </w:rPr>
            </w:pPr>
            <w:r w:rsidRPr="0024600C">
              <w:rPr>
                <w:color w:val="808080" w:themeColor="background1" w:themeShade="80"/>
                <w:sz w:val="20"/>
                <w:szCs w:val="20"/>
                <w:lang w:val="en-IE"/>
              </w:rPr>
              <w:t>Identify the features of a recount</w:t>
            </w:r>
            <w:r w:rsidR="00770F0B" w:rsidRPr="0024600C">
              <w:rPr>
                <w:color w:val="808080" w:themeColor="background1" w:themeShade="80"/>
                <w:sz w:val="20"/>
                <w:szCs w:val="20"/>
                <w:lang w:val="en-IE"/>
              </w:rPr>
              <w:t>.</w:t>
            </w:r>
          </w:p>
        </w:tc>
      </w:tr>
      <w:tr w:rsidR="00E14BE1" w:rsidRPr="0010637E" w14:paraId="71A15789" w14:textId="77777777" w:rsidTr="00287AFE">
        <w:tblPrEx>
          <w:tblLook w:val="04A0" w:firstRow="1" w:lastRow="0" w:firstColumn="1" w:lastColumn="0" w:noHBand="0" w:noVBand="1"/>
        </w:tblPrEx>
        <w:tc>
          <w:tcPr>
            <w:tcW w:w="925"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D08DE6" w14:textId="77777777" w:rsidR="00E14BE1" w:rsidRPr="0010637E" w:rsidRDefault="00E14BE1">
            <w:pPr>
              <w:rPr>
                <w:sz w:val="20"/>
                <w:szCs w:val="20"/>
                <w:lang w:val="en-IE"/>
              </w:rPr>
            </w:pPr>
          </w:p>
        </w:tc>
        <w:tc>
          <w:tcPr>
            <w:tcW w:w="97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5E066E0" w14:textId="0598FBD6" w:rsidR="00E14BE1" w:rsidRPr="0010637E" w:rsidRDefault="00287AFE">
            <w:pPr>
              <w:rPr>
                <w:sz w:val="20"/>
                <w:szCs w:val="20"/>
                <w:lang w:val="en-IE"/>
              </w:rPr>
            </w:pPr>
            <w:r w:rsidRPr="0010637E">
              <w:rPr>
                <w:sz w:val="20"/>
                <w:szCs w:val="20"/>
                <w:lang w:val="en-IE"/>
              </w:rPr>
              <w:t>LO</w:t>
            </w:r>
            <w:r w:rsidR="005F3EB1" w:rsidRPr="0010637E">
              <w:rPr>
                <w:sz w:val="20"/>
                <w:szCs w:val="20"/>
                <w:lang w:val="en-IE"/>
              </w:rPr>
              <w:t xml:space="preserve"> 8, 9</w:t>
            </w:r>
          </w:p>
        </w:tc>
        <w:tc>
          <w:tcPr>
            <w:tcW w:w="309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AE8C04" w14:textId="77777777" w:rsidR="00FC310B" w:rsidRPr="0024600C" w:rsidRDefault="00FC310B" w:rsidP="00FC310B">
            <w:pPr>
              <w:rPr>
                <w:color w:val="808080" w:themeColor="background1" w:themeShade="80"/>
                <w:sz w:val="20"/>
                <w:szCs w:val="20"/>
                <w:lang w:val="en-IE"/>
              </w:rPr>
            </w:pPr>
            <w:r w:rsidRPr="0024600C">
              <w:rPr>
                <w:color w:val="808080" w:themeColor="background1" w:themeShade="80"/>
                <w:sz w:val="20"/>
                <w:szCs w:val="20"/>
                <w:lang w:val="en-IE"/>
              </w:rPr>
              <w:t xml:space="preserve">Make predictions based on the front cover of a text. </w:t>
            </w:r>
          </w:p>
          <w:p w14:paraId="2E3E7655" w14:textId="77777777" w:rsidR="00FC310B" w:rsidRPr="0024600C" w:rsidRDefault="00FC310B" w:rsidP="00FC310B">
            <w:pPr>
              <w:rPr>
                <w:color w:val="808080" w:themeColor="background1" w:themeShade="80"/>
                <w:sz w:val="20"/>
                <w:szCs w:val="20"/>
                <w:lang w:val="en-IE"/>
              </w:rPr>
            </w:pPr>
            <w:r w:rsidRPr="0024600C">
              <w:rPr>
                <w:color w:val="808080" w:themeColor="background1" w:themeShade="80"/>
                <w:sz w:val="20"/>
                <w:szCs w:val="20"/>
                <w:lang w:val="en-IE"/>
              </w:rPr>
              <w:t xml:space="preserve">Modify predictions based on new information. </w:t>
            </w:r>
          </w:p>
          <w:p w14:paraId="2D4E5E8A" w14:textId="69C257CC" w:rsidR="00FC310B" w:rsidRPr="0024600C" w:rsidRDefault="00FC310B" w:rsidP="00FC310B">
            <w:pPr>
              <w:rPr>
                <w:color w:val="808080" w:themeColor="background1" w:themeShade="80"/>
                <w:sz w:val="20"/>
                <w:szCs w:val="20"/>
                <w:lang w:val="en-IE"/>
              </w:rPr>
            </w:pPr>
            <w:r w:rsidRPr="0024600C">
              <w:rPr>
                <w:color w:val="808080" w:themeColor="background1" w:themeShade="80"/>
                <w:sz w:val="20"/>
                <w:szCs w:val="20"/>
                <w:lang w:val="en-IE"/>
              </w:rPr>
              <w:t>Ask questions about texts to demonstrate or clarify understanding.</w:t>
            </w:r>
          </w:p>
          <w:p w14:paraId="328DAECC" w14:textId="77777777" w:rsidR="00FC310B" w:rsidRPr="0024600C" w:rsidRDefault="00FC310B" w:rsidP="00FC310B">
            <w:pPr>
              <w:rPr>
                <w:color w:val="808080" w:themeColor="background1" w:themeShade="80"/>
                <w:sz w:val="20"/>
                <w:szCs w:val="20"/>
                <w:lang w:val="en-IE"/>
              </w:rPr>
            </w:pPr>
            <w:r w:rsidRPr="0024600C">
              <w:rPr>
                <w:color w:val="808080" w:themeColor="background1" w:themeShade="80"/>
                <w:sz w:val="20"/>
                <w:szCs w:val="20"/>
                <w:lang w:val="en-IE"/>
              </w:rPr>
              <w:t>Make connections between their own lives and the lives of others in the context of a recount.</w:t>
            </w:r>
          </w:p>
          <w:p w14:paraId="2548B701" w14:textId="007799B6" w:rsidR="00E14BE1" w:rsidRPr="0024600C" w:rsidRDefault="00FC310B" w:rsidP="00FC310B">
            <w:pPr>
              <w:rPr>
                <w:color w:val="808080" w:themeColor="background1" w:themeShade="80"/>
                <w:sz w:val="20"/>
                <w:szCs w:val="20"/>
                <w:lang w:val="en-IE"/>
              </w:rPr>
            </w:pPr>
            <w:r w:rsidRPr="0024600C">
              <w:rPr>
                <w:color w:val="808080" w:themeColor="background1" w:themeShade="80"/>
                <w:sz w:val="20"/>
                <w:szCs w:val="20"/>
                <w:lang w:val="en-IE"/>
              </w:rPr>
              <w:t>Summarise main points of a story and sequence events in order.</w:t>
            </w:r>
          </w:p>
        </w:tc>
      </w:tr>
    </w:tbl>
    <w:p w14:paraId="00216D17" w14:textId="77777777" w:rsidR="00E14BE1" w:rsidRPr="0010637E" w:rsidRDefault="00E14BE1" w:rsidP="00E14BE1">
      <w:pPr>
        <w:rPr>
          <w:sz w:val="20"/>
          <w:szCs w:val="20"/>
          <w:lang w:val="en-IE"/>
        </w:rPr>
      </w:pPr>
    </w:p>
    <w:p w14:paraId="37DB7190" w14:textId="77777777" w:rsidR="00A63BCC" w:rsidRPr="0010637E" w:rsidRDefault="00A63BCC" w:rsidP="00A63BCC">
      <w:pPr>
        <w:rPr>
          <w:lang w:val="en-IE"/>
        </w:rPr>
      </w:pPr>
    </w:p>
    <w:p w14:paraId="4D8BAE60" w14:textId="5294920E" w:rsidR="00896757" w:rsidRPr="0010637E" w:rsidRDefault="00896757">
      <w:pPr>
        <w:rPr>
          <w:rFonts w:ascii="Chelsea Market" w:hAnsi="Chelsea Market"/>
          <w:b/>
          <w:color w:val="AB63BF"/>
          <w:sz w:val="28"/>
          <w:szCs w:val="28"/>
          <w:lang w:val="en-IE"/>
        </w:rPr>
      </w:pPr>
    </w:p>
    <w:p w14:paraId="0D3C0DE7" w14:textId="06BDD17B" w:rsidR="00A74490" w:rsidRPr="0010637E" w:rsidRDefault="00A74490" w:rsidP="00ED32FC">
      <w:pPr>
        <w:rPr>
          <w:rFonts w:ascii="Chelsea Market" w:hAnsi="Chelsea Market"/>
          <w:b/>
          <w:color w:val="00B0F0"/>
          <w:sz w:val="28"/>
          <w:szCs w:val="28"/>
          <w:lang w:val="en-IE"/>
        </w:rPr>
      </w:pPr>
      <w:r w:rsidRPr="0010637E">
        <w:rPr>
          <w:color w:val="00B0F0"/>
          <w:sz w:val="28"/>
          <w:szCs w:val="28"/>
          <w:lang w:val="en-IE"/>
        </w:rPr>
        <w:br w:type="page"/>
      </w:r>
    </w:p>
    <w:p w14:paraId="0832CA48" w14:textId="1B5B00D8" w:rsidR="00896757" w:rsidRPr="0010637E" w:rsidRDefault="00DF549C" w:rsidP="00896757">
      <w:pPr>
        <w:pStyle w:val="heading"/>
        <w:rPr>
          <w:color w:val="00B0F0"/>
          <w:sz w:val="28"/>
          <w:szCs w:val="28"/>
          <w:lang w:val="en-IE"/>
        </w:rPr>
      </w:pPr>
      <w:r w:rsidRPr="0010637E">
        <w:rPr>
          <w:color w:val="00B0F0"/>
          <w:sz w:val="28"/>
          <w:szCs w:val="28"/>
          <w:lang w:val="en-IE"/>
        </w:rPr>
        <w:lastRenderedPageBreak/>
        <w:t>Fortnightly p</w:t>
      </w:r>
      <w:r w:rsidR="00896757" w:rsidRPr="0010637E">
        <w:rPr>
          <w:color w:val="00B0F0"/>
          <w:sz w:val="28"/>
          <w:szCs w:val="28"/>
          <w:lang w:val="en-IE"/>
        </w:rPr>
        <w:t>lan</w:t>
      </w:r>
    </w:p>
    <w:tbl>
      <w:tblPr>
        <w:tblStyle w:val="TableGrid"/>
        <w:tblW w:w="9350" w:type="dxa"/>
        <w:tblLook w:val="04A0" w:firstRow="1" w:lastRow="0" w:firstColumn="1" w:lastColumn="0" w:noHBand="0" w:noVBand="1"/>
      </w:tblPr>
      <w:tblGrid>
        <w:gridCol w:w="1072"/>
        <w:gridCol w:w="3479"/>
        <w:gridCol w:w="1362"/>
        <w:gridCol w:w="3437"/>
      </w:tblGrid>
      <w:tr w:rsidR="000A4359" w:rsidRPr="0010637E" w14:paraId="19419735" w14:textId="77777777" w:rsidTr="00C07862">
        <w:trPr>
          <w:trHeight w:val="1065"/>
        </w:trPr>
        <w:tc>
          <w:tcPr>
            <w:tcW w:w="10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6D2EF58" w14:textId="1686DC5E" w:rsidR="00A74490" w:rsidRPr="0010637E" w:rsidRDefault="00A74490">
            <w:pPr>
              <w:rPr>
                <w:b/>
                <w:sz w:val="20"/>
                <w:szCs w:val="20"/>
                <w:lang w:val="en-IE"/>
              </w:rPr>
            </w:pPr>
            <w:r w:rsidRPr="0010637E">
              <w:rPr>
                <w:b/>
                <w:sz w:val="20"/>
                <w:szCs w:val="20"/>
                <w:lang w:val="en-IE"/>
              </w:rPr>
              <w:t>Lesson 1</w:t>
            </w:r>
            <w:r w:rsidR="00C07862" w:rsidRPr="0010637E">
              <w:rPr>
                <w:b/>
                <w:sz w:val="20"/>
                <w:szCs w:val="20"/>
                <w:lang w:val="en-IE"/>
              </w:rPr>
              <w:t>: Text read aloud</w:t>
            </w:r>
          </w:p>
        </w:tc>
        <w:tc>
          <w:tcPr>
            <w:tcW w:w="3588" w:type="dxa"/>
            <w:tcBorders>
              <w:top w:val="single" w:sz="4" w:space="0" w:color="auto"/>
              <w:left w:val="single" w:sz="4" w:space="0" w:color="auto"/>
              <w:bottom w:val="single" w:sz="4" w:space="0" w:color="auto"/>
              <w:right w:val="single" w:sz="4" w:space="0" w:color="auto"/>
            </w:tcBorders>
            <w:hideMark/>
          </w:tcPr>
          <w:p w14:paraId="7534F648" w14:textId="09AA4C53" w:rsidR="00A74490" w:rsidRPr="0010637E" w:rsidRDefault="0092715D">
            <w:pPr>
              <w:rPr>
                <w:sz w:val="20"/>
                <w:szCs w:val="20"/>
                <w:lang w:val="en-IE"/>
              </w:rPr>
            </w:pPr>
            <w:r w:rsidRPr="0010637E">
              <w:rPr>
                <w:i/>
                <w:sz w:val="20"/>
                <w:szCs w:val="20"/>
                <w:lang w:val="en-IE"/>
              </w:rPr>
              <w:t>Introduction:</w:t>
            </w:r>
            <w:r w:rsidRPr="0010637E">
              <w:rPr>
                <w:sz w:val="20"/>
                <w:szCs w:val="20"/>
                <w:lang w:val="en-IE"/>
              </w:rPr>
              <w:t xml:space="preserve"> </w:t>
            </w:r>
            <w:r w:rsidR="00A74490" w:rsidRPr="0010637E">
              <w:rPr>
                <w:sz w:val="20"/>
                <w:szCs w:val="20"/>
                <w:lang w:val="en-IE"/>
              </w:rPr>
              <w:t>Interactive/</w:t>
            </w:r>
            <w:r w:rsidR="00284DA4" w:rsidRPr="0010637E">
              <w:rPr>
                <w:sz w:val="20"/>
                <w:szCs w:val="20"/>
                <w:lang w:val="en-IE"/>
              </w:rPr>
              <w:t>p</w:t>
            </w:r>
            <w:r w:rsidR="00A74490" w:rsidRPr="0010637E">
              <w:rPr>
                <w:sz w:val="20"/>
                <w:szCs w:val="20"/>
                <w:lang w:val="en-IE"/>
              </w:rPr>
              <w:t xml:space="preserve">rint </w:t>
            </w:r>
            <w:r w:rsidR="002F7917" w:rsidRPr="0010637E">
              <w:rPr>
                <w:sz w:val="20"/>
                <w:szCs w:val="20"/>
                <w:lang w:val="en-IE"/>
              </w:rPr>
              <w:t>Big Book</w:t>
            </w:r>
            <w:r w:rsidR="00A74490" w:rsidRPr="0010637E">
              <w:rPr>
                <w:sz w:val="20"/>
                <w:szCs w:val="20"/>
                <w:lang w:val="en-IE"/>
              </w:rPr>
              <w:t xml:space="preserve"> </w:t>
            </w:r>
            <w:r w:rsidR="003D21C9" w:rsidRPr="0010637E">
              <w:rPr>
                <w:sz w:val="20"/>
                <w:szCs w:val="20"/>
                <w:lang w:val="en-IE"/>
              </w:rPr>
              <w:t>–</w:t>
            </w:r>
            <w:r w:rsidR="00A74490" w:rsidRPr="0010637E">
              <w:rPr>
                <w:sz w:val="20"/>
                <w:szCs w:val="20"/>
                <w:lang w:val="en-IE"/>
              </w:rPr>
              <w:t xml:space="preserve"> </w:t>
            </w:r>
            <w:r w:rsidR="00892E24" w:rsidRPr="0010637E">
              <w:rPr>
                <w:sz w:val="20"/>
                <w:szCs w:val="20"/>
                <w:lang w:val="en-IE"/>
              </w:rPr>
              <w:t>i</w:t>
            </w:r>
            <w:r w:rsidR="00A74490" w:rsidRPr="0010637E">
              <w:rPr>
                <w:sz w:val="20"/>
                <w:szCs w:val="20"/>
                <w:lang w:val="en-IE"/>
              </w:rPr>
              <w:t xml:space="preserve">ntroduction and discussion </w:t>
            </w:r>
          </w:p>
          <w:p w14:paraId="70172AEF" w14:textId="77777777" w:rsidR="00A74490" w:rsidRPr="0010637E" w:rsidRDefault="00A74490">
            <w:pPr>
              <w:rPr>
                <w:sz w:val="20"/>
                <w:szCs w:val="20"/>
                <w:lang w:val="en-IE"/>
              </w:rPr>
            </w:pPr>
          </w:p>
          <w:p w14:paraId="0BD916E7" w14:textId="70DE5BA9" w:rsidR="00A74490" w:rsidRPr="0010637E" w:rsidRDefault="0092715D">
            <w:pPr>
              <w:rPr>
                <w:sz w:val="20"/>
                <w:szCs w:val="20"/>
                <w:lang w:val="en-IE"/>
              </w:rPr>
            </w:pPr>
            <w:r w:rsidRPr="0010637E">
              <w:rPr>
                <w:i/>
                <w:sz w:val="20"/>
                <w:szCs w:val="20"/>
                <w:lang w:val="en-IE"/>
              </w:rPr>
              <w:t>Development:</w:t>
            </w:r>
            <w:r w:rsidRPr="0010637E">
              <w:rPr>
                <w:sz w:val="20"/>
                <w:szCs w:val="20"/>
                <w:lang w:val="en-IE"/>
              </w:rPr>
              <w:t xml:space="preserve"> </w:t>
            </w:r>
            <w:r w:rsidR="00A74490" w:rsidRPr="0010637E">
              <w:rPr>
                <w:sz w:val="20"/>
                <w:szCs w:val="20"/>
                <w:lang w:val="en-IE"/>
              </w:rPr>
              <w:t>Interactive/</w:t>
            </w:r>
            <w:r w:rsidR="00284DA4" w:rsidRPr="0010637E">
              <w:rPr>
                <w:sz w:val="20"/>
                <w:szCs w:val="20"/>
                <w:lang w:val="en-IE"/>
              </w:rPr>
              <w:t>p</w:t>
            </w:r>
            <w:r w:rsidR="00A74490" w:rsidRPr="0010637E">
              <w:rPr>
                <w:sz w:val="20"/>
                <w:szCs w:val="20"/>
                <w:lang w:val="en-IE"/>
              </w:rPr>
              <w:t xml:space="preserve">rint </w:t>
            </w:r>
            <w:r w:rsidR="002F7917" w:rsidRPr="0010637E">
              <w:rPr>
                <w:sz w:val="20"/>
                <w:szCs w:val="20"/>
                <w:lang w:val="en-IE"/>
              </w:rPr>
              <w:t>Big Book</w:t>
            </w:r>
            <w:r w:rsidR="00A74490" w:rsidRPr="0010637E">
              <w:rPr>
                <w:sz w:val="20"/>
                <w:szCs w:val="20"/>
                <w:lang w:val="en-IE"/>
              </w:rPr>
              <w:t xml:space="preserve"> – </w:t>
            </w:r>
            <w:r w:rsidR="00086104" w:rsidRPr="0010637E">
              <w:rPr>
                <w:sz w:val="20"/>
                <w:szCs w:val="20"/>
                <w:lang w:val="en-IE"/>
              </w:rPr>
              <w:t>modelled</w:t>
            </w:r>
            <w:r w:rsidR="00DB1857" w:rsidRPr="0010637E">
              <w:rPr>
                <w:sz w:val="20"/>
                <w:szCs w:val="20"/>
                <w:lang w:val="en-IE"/>
              </w:rPr>
              <w:t xml:space="preserve"> reading</w:t>
            </w:r>
            <w:r w:rsidR="00A74490" w:rsidRPr="0010637E">
              <w:rPr>
                <w:sz w:val="20"/>
                <w:szCs w:val="20"/>
                <w:lang w:val="en-IE"/>
              </w:rPr>
              <w:t xml:space="preserve">; </w:t>
            </w:r>
            <w:r w:rsidR="00B521C0" w:rsidRPr="0010637E">
              <w:rPr>
                <w:sz w:val="20"/>
                <w:szCs w:val="20"/>
                <w:lang w:val="en-IE"/>
              </w:rPr>
              <w:t xml:space="preserve">Tier 1 </w:t>
            </w:r>
            <w:r w:rsidR="00892E24" w:rsidRPr="0010637E">
              <w:rPr>
                <w:sz w:val="20"/>
                <w:szCs w:val="20"/>
                <w:lang w:val="en-IE"/>
              </w:rPr>
              <w:t>v</w:t>
            </w:r>
            <w:r w:rsidR="00DB1857" w:rsidRPr="0010637E">
              <w:rPr>
                <w:sz w:val="20"/>
                <w:szCs w:val="20"/>
                <w:lang w:val="en-IE"/>
              </w:rPr>
              <w:t>ocabulary instruction</w:t>
            </w:r>
            <w:r w:rsidR="00FD29E9" w:rsidRPr="0010637E">
              <w:rPr>
                <w:sz w:val="20"/>
                <w:szCs w:val="20"/>
                <w:lang w:val="en-IE"/>
              </w:rPr>
              <w:t>, differentiated questioning</w:t>
            </w:r>
            <w:r w:rsidR="00A74490" w:rsidRPr="0010637E">
              <w:rPr>
                <w:sz w:val="20"/>
                <w:szCs w:val="20"/>
                <w:lang w:val="en-IE"/>
              </w:rPr>
              <w:t xml:space="preserve"> </w:t>
            </w:r>
          </w:p>
          <w:p w14:paraId="5DEF8F23" w14:textId="77777777" w:rsidR="00A74490" w:rsidRPr="0010637E" w:rsidRDefault="00A74490">
            <w:pPr>
              <w:rPr>
                <w:sz w:val="20"/>
                <w:szCs w:val="20"/>
                <w:lang w:val="en-IE"/>
              </w:rPr>
            </w:pPr>
          </w:p>
          <w:p w14:paraId="22506161" w14:textId="0BB01FC1" w:rsidR="00A74490" w:rsidRPr="0010637E" w:rsidRDefault="00881F50">
            <w:pPr>
              <w:rPr>
                <w:sz w:val="20"/>
                <w:szCs w:val="20"/>
                <w:lang w:val="en-IE"/>
              </w:rPr>
            </w:pPr>
            <w:r w:rsidRPr="0010637E">
              <w:rPr>
                <w:i/>
                <w:sz w:val="20"/>
                <w:szCs w:val="20"/>
                <w:lang w:val="en-IE"/>
              </w:rPr>
              <w:t>Conclusion:</w:t>
            </w:r>
            <w:r w:rsidRPr="0010637E">
              <w:rPr>
                <w:sz w:val="20"/>
                <w:szCs w:val="20"/>
                <w:lang w:val="en-IE"/>
              </w:rPr>
              <w:t xml:space="preserve"> </w:t>
            </w:r>
            <w:r w:rsidR="00B521C0" w:rsidRPr="0010637E">
              <w:rPr>
                <w:sz w:val="20"/>
                <w:szCs w:val="20"/>
                <w:lang w:val="en-IE"/>
              </w:rPr>
              <w:t xml:space="preserve">Song – </w:t>
            </w:r>
            <w:r w:rsidR="00333B9E" w:rsidRPr="0010637E">
              <w:rPr>
                <w:sz w:val="20"/>
                <w:szCs w:val="20"/>
                <w:lang w:val="en-IE"/>
              </w:rPr>
              <w:t>‘</w:t>
            </w:r>
            <w:r w:rsidR="00B521C0" w:rsidRPr="0010637E">
              <w:rPr>
                <w:sz w:val="20"/>
                <w:szCs w:val="20"/>
                <w:lang w:val="en-IE"/>
              </w:rPr>
              <w:t xml:space="preserve">I went to School </w:t>
            </w:r>
            <w:r w:rsidR="00D32961" w:rsidRPr="0010637E">
              <w:rPr>
                <w:sz w:val="20"/>
                <w:szCs w:val="20"/>
                <w:lang w:val="en-IE"/>
              </w:rPr>
              <w:t>O</w:t>
            </w:r>
            <w:r w:rsidR="00B521C0" w:rsidRPr="0010637E">
              <w:rPr>
                <w:sz w:val="20"/>
                <w:szCs w:val="20"/>
                <w:lang w:val="en-IE"/>
              </w:rPr>
              <w:t xml:space="preserve">ne </w:t>
            </w:r>
            <w:r w:rsidR="00D32961" w:rsidRPr="0010637E">
              <w:rPr>
                <w:sz w:val="20"/>
                <w:szCs w:val="20"/>
                <w:lang w:val="en-IE"/>
              </w:rPr>
              <w:t>M</w:t>
            </w:r>
            <w:r w:rsidR="00B521C0" w:rsidRPr="0010637E">
              <w:rPr>
                <w:sz w:val="20"/>
                <w:szCs w:val="20"/>
                <w:lang w:val="en-IE"/>
              </w:rPr>
              <w:t>orning</w:t>
            </w:r>
            <w:r w:rsidR="00333B9E" w:rsidRPr="0010637E">
              <w:rPr>
                <w:sz w:val="20"/>
                <w:szCs w:val="20"/>
                <w:lang w:val="en-IE"/>
              </w:rPr>
              <w:t>’</w:t>
            </w:r>
            <w:r w:rsidR="00291EDB" w:rsidRPr="0010637E">
              <w:rPr>
                <w:sz w:val="20"/>
                <w:szCs w:val="20"/>
                <w:lang w:val="en-IE"/>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48D98CE" w14:textId="77777777" w:rsidR="00A74490" w:rsidRPr="0010637E" w:rsidRDefault="00A74490">
            <w:pPr>
              <w:rPr>
                <w:b/>
                <w:sz w:val="20"/>
                <w:szCs w:val="20"/>
                <w:lang w:val="en-IE"/>
              </w:rPr>
            </w:pPr>
            <w:r w:rsidRPr="0010637E">
              <w:rPr>
                <w:b/>
                <w:sz w:val="20"/>
                <w:szCs w:val="20"/>
                <w:lang w:val="en-IE"/>
              </w:rPr>
              <w:t>Lesson 3</w:t>
            </w:r>
            <w:r w:rsidR="00C07862" w:rsidRPr="0010637E">
              <w:rPr>
                <w:b/>
                <w:sz w:val="20"/>
                <w:szCs w:val="20"/>
                <w:lang w:val="en-IE"/>
              </w:rPr>
              <w:t>:</w:t>
            </w:r>
          </w:p>
          <w:p w14:paraId="00B48854" w14:textId="77471D2B" w:rsidR="00C07862" w:rsidRPr="0010637E" w:rsidRDefault="00C07862">
            <w:pPr>
              <w:rPr>
                <w:b/>
                <w:sz w:val="20"/>
                <w:szCs w:val="20"/>
                <w:lang w:val="en-IE"/>
              </w:rPr>
            </w:pPr>
            <w:r w:rsidRPr="0010637E">
              <w:rPr>
                <w:b/>
                <w:sz w:val="20"/>
                <w:szCs w:val="20"/>
                <w:lang w:val="en-IE"/>
              </w:rPr>
              <w:t>Practice reading</w:t>
            </w:r>
          </w:p>
        </w:tc>
        <w:tc>
          <w:tcPr>
            <w:tcW w:w="3543" w:type="dxa"/>
            <w:tcBorders>
              <w:top w:val="single" w:sz="4" w:space="0" w:color="auto"/>
              <w:left w:val="single" w:sz="4" w:space="0" w:color="auto"/>
              <w:bottom w:val="single" w:sz="4" w:space="0" w:color="auto"/>
              <w:right w:val="single" w:sz="4" w:space="0" w:color="auto"/>
            </w:tcBorders>
            <w:hideMark/>
          </w:tcPr>
          <w:p w14:paraId="28DEB9EF" w14:textId="34C9B0AC" w:rsidR="00A74490" w:rsidRPr="0010637E" w:rsidRDefault="00881F50">
            <w:pPr>
              <w:rPr>
                <w:sz w:val="20"/>
                <w:szCs w:val="20"/>
                <w:lang w:val="en-IE"/>
              </w:rPr>
            </w:pPr>
            <w:r w:rsidRPr="0010637E">
              <w:rPr>
                <w:i/>
                <w:sz w:val="20"/>
                <w:szCs w:val="20"/>
                <w:lang w:val="en-IE"/>
              </w:rPr>
              <w:t>Introduction:</w:t>
            </w:r>
            <w:r w:rsidRPr="0010637E">
              <w:rPr>
                <w:sz w:val="20"/>
                <w:szCs w:val="20"/>
                <w:lang w:val="en-IE"/>
              </w:rPr>
              <w:t xml:space="preserve"> </w:t>
            </w:r>
            <w:r w:rsidR="00A74490" w:rsidRPr="0010637E">
              <w:rPr>
                <w:sz w:val="20"/>
                <w:szCs w:val="20"/>
                <w:lang w:val="en-IE"/>
              </w:rPr>
              <w:t xml:space="preserve">Vocabulary game </w:t>
            </w:r>
            <w:r w:rsidR="00892E24" w:rsidRPr="0010637E">
              <w:rPr>
                <w:sz w:val="20"/>
                <w:szCs w:val="20"/>
                <w:lang w:val="en-IE"/>
              </w:rPr>
              <w:t xml:space="preserve"> </w:t>
            </w:r>
          </w:p>
          <w:p w14:paraId="19E294AE" w14:textId="77777777" w:rsidR="00A74490" w:rsidRPr="0010637E" w:rsidRDefault="00A74490">
            <w:pPr>
              <w:rPr>
                <w:sz w:val="20"/>
                <w:szCs w:val="20"/>
                <w:lang w:val="en-IE"/>
              </w:rPr>
            </w:pPr>
          </w:p>
          <w:p w14:paraId="038FE13E" w14:textId="52938305" w:rsidR="00A74490" w:rsidRPr="0010637E" w:rsidRDefault="00881F50">
            <w:pPr>
              <w:rPr>
                <w:sz w:val="20"/>
                <w:szCs w:val="20"/>
                <w:lang w:val="en-IE"/>
              </w:rPr>
            </w:pPr>
            <w:r w:rsidRPr="0010637E">
              <w:rPr>
                <w:i/>
                <w:sz w:val="20"/>
                <w:szCs w:val="20"/>
                <w:lang w:val="en-IE"/>
              </w:rPr>
              <w:t>Development:</w:t>
            </w:r>
            <w:r w:rsidRPr="0010637E">
              <w:rPr>
                <w:sz w:val="20"/>
                <w:szCs w:val="20"/>
                <w:lang w:val="en-IE"/>
              </w:rPr>
              <w:t xml:space="preserve"> </w:t>
            </w:r>
            <w:r w:rsidR="00A74490" w:rsidRPr="0010637E">
              <w:rPr>
                <w:sz w:val="20"/>
                <w:szCs w:val="20"/>
                <w:lang w:val="en-IE"/>
              </w:rPr>
              <w:t>Interactive/</w:t>
            </w:r>
            <w:r w:rsidR="00284DA4" w:rsidRPr="0010637E">
              <w:rPr>
                <w:sz w:val="20"/>
                <w:szCs w:val="20"/>
                <w:lang w:val="en-IE"/>
              </w:rPr>
              <w:t>p</w:t>
            </w:r>
            <w:r w:rsidR="00A74490" w:rsidRPr="0010637E">
              <w:rPr>
                <w:sz w:val="20"/>
                <w:szCs w:val="20"/>
                <w:lang w:val="en-IE"/>
              </w:rPr>
              <w:t xml:space="preserve">rint </w:t>
            </w:r>
            <w:r w:rsidR="002F7917" w:rsidRPr="0010637E">
              <w:rPr>
                <w:sz w:val="20"/>
                <w:szCs w:val="20"/>
                <w:lang w:val="en-IE"/>
              </w:rPr>
              <w:t>Big Book</w:t>
            </w:r>
            <w:r w:rsidR="00A74490" w:rsidRPr="0010637E">
              <w:rPr>
                <w:sz w:val="20"/>
                <w:szCs w:val="20"/>
                <w:lang w:val="en-IE"/>
              </w:rPr>
              <w:t xml:space="preserve"> – </w:t>
            </w:r>
            <w:r w:rsidR="00892E24" w:rsidRPr="0010637E">
              <w:rPr>
                <w:sz w:val="20"/>
                <w:szCs w:val="20"/>
                <w:lang w:val="en-IE"/>
              </w:rPr>
              <w:t>p</w:t>
            </w:r>
            <w:r w:rsidR="00A74490" w:rsidRPr="0010637E">
              <w:rPr>
                <w:sz w:val="20"/>
                <w:szCs w:val="20"/>
                <w:lang w:val="en-IE"/>
              </w:rPr>
              <w:t xml:space="preserve">articipation and </w:t>
            </w:r>
            <w:r w:rsidR="002F7917" w:rsidRPr="0010637E">
              <w:rPr>
                <w:sz w:val="20"/>
                <w:szCs w:val="20"/>
                <w:lang w:val="en-IE"/>
              </w:rPr>
              <w:t xml:space="preserve">practice </w:t>
            </w:r>
            <w:r w:rsidR="00A74490" w:rsidRPr="0010637E">
              <w:rPr>
                <w:sz w:val="20"/>
                <w:szCs w:val="20"/>
                <w:lang w:val="en-IE"/>
              </w:rPr>
              <w:t xml:space="preserve">reading </w:t>
            </w:r>
            <w:r w:rsidR="00892E24" w:rsidRPr="0010637E">
              <w:rPr>
                <w:sz w:val="20"/>
                <w:szCs w:val="20"/>
                <w:lang w:val="en-IE"/>
              </w:rPr>
              <w:t xml:space="preserve"> </w:t>
            </w:r>
          </w:p>
          <w:p w14:paraId="255077F5" w14:textId="77777777" w:rsidR="00A74490" w:rsidRPr="0010637E" w:rsidRDefault="00A74490">
            <w:pPr>
              <w:rPr>
                <w:sz w:val="20"/>
                <w:szCs w:val="20"/>
                <w:lang w:val="en-IE"/>
              </w:rPr>
            </w:pPr>
          </w:p>
          <w:p w14:paraId="6E5DB682" w14:textId="5EFF53EF" w:rsidR="001D1FDA" w:rsidRPr="0010637E" w:rsidRDefault="001D1FDA" w:rsidP="001D1FDA">
            <w:pPr>
              <w:rPr>
                <w:sz w:val="20"/>
                <w:szCs w:val="20"/>
                <w:lang w:val="en-IE"/>
              </w:rPr>
            </w:pPr>
            <w:r w:rsidRPr="0010637E">
              <w:rPr>
                <w:i/>
                <w:sz w:val="20"/>
                <w:szCs w:val="20"/>
                <w:lang w:val="en-IE"/>
              </w:rPr>
              <w:t>Conclusion:</w:t>
            </w:r>
            <w:r w:rsidRPr="0010637E">
              <w:rPr>
                <w:sz w:val="20"/>
                <w:szCs w:val="20"/>
                <w:lang w:val="en-IE"/>
              </w:rPr>
              <w:t xml:space="preserve"> </w:t>
            </w:r>
            <w:r w:rsidR="00A712CC" w:rsidRPr="0010637E">
              <w:rPr>
                <w:sz w:val="20"/>
                <w:szCs w:val="20"/>
                <w:lang w:val="en-IE"/>
              </w:rPr>
              <w:t>Sketch to stretch</w:t>
            </w:r>
          </w:p>
          <w:p w14:paraId="41C0B737" w14:textId="60F9E89D" w:rsidR="00A74490" w:rsidRPr="0010637E" w:rsidRDefault="00A74490">
            <w:pPr>
              <w:rPr>
                <w:sz w:val="20"/>
                <w:szCs w:val="20"/>
                <w:lang w:val="en-IE"/>
              </w:rPr>
            </w:pPr>
          </w:p>
        </w:tc>
      </w:tr>
      <w:tr w:rsidR="000A4359" w:rsidRPr="0010637E" w14:paraId="48DDF735" w14:textId="77777777" w:rsidTr="00C07862">
        <w:tc>
          <w:tcPr>
            <w:tcW w:w="10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4527C5D" w14:textId="06810586" w:rsidR="00A74490" w:rsidRPr="0010637E" w:rsidRDefault="00A74490">
            <w:pPr>
              <w:rPr>
                <w:b/>
                <w:sz w:val="20"/>
                <w:szCs w:val="20"/>
                <w:lang w:val="en-IE"/>
              </w:rPr>
            </w:pPr>
            <w:r w:rsidRPr="0010637E">
              <w:rPr>
                <w:b/>
                <w:sz w:val="20"/>
                <w:szCs w:val="20"/>
                <w:lang w:val="en-IE"/>
              </w:rPr>
              <w:t>Lesson 2</w:t>
            </w:r>
            <w:r w:rsidR="00C07862" w:rsidRPr="0010637E">
              <w:rPr>
                <w:b/>
                <w:sz w:val="20"/>
                <w:szCs w:val="20"/>
                <w:lang w:val="en-IE"/>
              </w:rPr>
              <w:t>: Shared reading</w:t>
            </w:r>
          </w:p>
        </w:tc>
        <w:tc>
          <w:tcPr>
            <w:tcW w:w="3588" w:type="dxa"/>
            <w:tcBorders>
              <w:top w:val="single" w:sz="4" w:space="0" w:color="auto"/>
              <w:left w:val="single" w:sz="4" w:space="0" w:color="auto"/>
              <w:bottom w:val="single" w:sz="4" w:space="0" w:color="auto"/>
              <w:right w:val="single" w:sz="4" w:space="0" w:color="auto"/>
            </w:tcBorders>
            <w:hideMark/>
          </w:tcPr>
          <w:p w14:paraId="6B79A06C" w14:textId="579A9503" w:rsidR="00A74490" w:rsidRPr="0010637E" w:rsidRDefault="00881F50">
            <w:pPr>
              <w:rPr>
                <w:sz w:val="20"/>
                <w:szCs w:val="20"/>
                <w:lang w:val="en-IE"/>
              </w:rPr>
            </w:pPr>
            <w:r w:rsidRPr="0010637E">
              <w:rPr>
                <w:i/>
                <w:sz w:val="20"/>
                <w:szCs w:val="20"/>
                <w:lang w:val="en-IE"/>
              </w:rPr>
              <w:t xml:space="preserve">Introduction: </w:t>
            </w:r>
            <w:r w:rsidR="00A74490" w:rsidRPr="0010637E">
              <w:rPr>
                <w:sz w:val="20"/>
                <w:szCs w:val="20"/>
                <w:lang w:val="en-IE"/>
              </w:rPr>
              <w:t>Interactive/</w:t>
            </w:r>
            <w:r w:rsidR="00284DA4" w:rsidRPr="0010637E">
              <w:rPr>
                <w:sz w:val="20"/>
                <w:szCs w:val="20"/>
                <w:lang w:val="en-IE"/>
              </w:rPr>
              <w:t>p</w:t>
            </w:r>
            <w:r w:rsidR="00A74490" w:rsidRPr="0010637E">
              <w:rPr>
                <w:sz w:val="20"/>
                <w:szCs w:val="20"/>
                <w:lang w:val="en-IE"/>
              </w:rPr>
              <w:t xml:space="preserve">rint </w:t>
            </w:r>
            <w:r w:rsidR="002F7917" w:rsidRPr="0010637E">
              <w:rPr>
                <w:sz w:val="20"/>
                <w:szCs w:val="20"/>
                <w:lang w:val="en-IE"/>
              </w:rPr>
              <w:t>Big Book</w:t>
            </w:r>
            <w:r w:rsidR="00A74490" w:rsidRPr="0010637E">
              <w:rPr>
                <w:sz w:val="20"/>
                <w:szCs w:val="20"/>
                <w:lang w:val="en-IE"/>
              </w:rPr>
              <w:t xml:space="preserve"> </w:t>
            </w:r>
            <w:r w:rsidR="002B66D3" w:rsidRPr="0010637E">
              <w:rPr>
                <w:sz w:val="20"/>
                <w:szCs w:val="20"/>
                <w:lang w:val="en-IE"/>
              </w:rPr>
              <w:t>–</w:t>
            </w:r>
            <w:r w:rsidR="00A74490" w:rsidRPr="0010637E">
              <w:rPr>
                <w:sz w:val="20"/>
                <w:szCs w:val="20"/>
                <w:lang w:val="en-IE"/>
              </w:rPr>
              <w:t xml:space="preserve"> </w:t>
            </w:r>
            <w:r w:rsidR="00892E24" w:rsidRPr="0010637E">
              <w:rPr>
                <w:sz w:val="20"/>
                <w:szCs w:val="20"/>
                <w:lang w:val="en-IE"/>
              </w:rPr>
              <w:t>p</w:t>
            </w:r>
            <w:r w:rsidR="00A74490" w:rsidRPr="0010637E">
              <w:rPr>
                <w:sz w:val="20"/>
                <w:szCs w:val="20"/>
                <w:lang w:val="en-IE"/>
              </w:rPr>
              <w:t xml:space="preserve">icture walk </w:t>
            </w:r>
          </w:p>
          <w:p w14:paraId="643095EB" w14:textId="77777777" w:rsidR="000B5C12" w:rsidRPr="0010637E" w:rsidRDefault="000B5C12">
            <w:pPr>
              <w:rPr>
                <w:sz w:val="20"/>
                <w:szCs w:val="20"/>
                <w:lang w:val="en-IE"/>
              </w:rPr>
            </w:pPr>
          </w:p>
          <w:p w14:paraId="49D9833B" w14:textId="0FB83F85" w:rsidR="00FF5031" w:rsidRPr="0010637E" w:rsidRDefault="00881F50">
            <w:pPr>
              <w:rPr>
                <w:sz w:val="20"/>
                <w:szCs w:val="20"/>
                <w:lang w:val="en-IE"/>
              </w:rPr>
            </w:pPr>
            <w:r w:rsidRPr="0010637E">
              <w:rPr>
                <w:i/>
                <w:sz w:val="20"/>
                <w:szCs w:val="20"/>
                <w:lang w:val="en-IE"/>
              </w:rPr>
              <w:t>Development:</w:t>
            </w:r>
            <w:r w:rsidRPr="0010637E">
              <w:rPr>
                <w:sz w:val="20"/>
                <w:szCs w:val="20"/>
                <w:lang w:val="en-IE"/>
              </w:rPr>
              <w:t xml:space="preserve"> </w:t>
            </w:r>
            <w:r w:rsidR="00A74490" w:rsidRPr="0010637E">
              <w:rPr>
                <w:sz w:val="20"/>
                <w:szCs w:val="20"/>
                <w:lang w:val="en-IE"/>
              </w:rPr>
              <w:t>Interactive/</w:t>
            </w:r>
            <w:r w:rsidR="00284DA4" w:rsidRPr="0010637E">
              <w:rPr>
                <w:sz w:val="20"/>
                <w:szCs w:val="20"/>
                <w:lang w:val="en-IE"/>
              </w:rPr>
              <w:t>p</w:t>
            </w:r>
            <w:r w:rsidR="00A74490" w:rsidRPr="0010637E">
              <w:rPr>
                <w:sz w:val="20"/>
                <w:szCs w:val="20"/>
                <w:lang w:val="en-IE"/>
              </w:rPr>
              <w:t xml:space="preserve">rint </w:t>
            </w:r>
            <w:r w:rsidR="002F7917" w:rsidRPr="0010637E">
              <w:rPr>
                <w:sz w:val="20"/>
                <w:szCs w:val="20"/>
                <w:lang w:val="en-IE"/>
              </w:rPr>
              <w:t>Big Book</w:t>
            </w:r>
            <w:r w:rsidR="00A74490" w:rsidRPr="0010637E">
              <w:rPr>
                <w:sz w:val="20"/>
                <w:szCs w:val="20"/>
                <w:lang w:val="en-IE"/>
              </w:rPr>
              <w:t xml:space="preserve"> – </w:t>
            </w:r>
            <w:r w:rsidR="00892E24" w:rsidRPr="0010637E">
              <w:rPr>
                <w:sz w:val="20"/>
                <w:szCs w:val="20"/>
                <w:lang w:val="en-IE"/>
              </w:rPr>
              <w:t>s</w:t>
            </w:r>
            <w:r w:rsidR="00A74490" w:rsidRPr="0010637E">
              <w:rPr>
                <w:sz w:val="20"/>
                <w:szCs w:val="20"/>
                <w:lang w:val="en-IE"/>
              </w:rPr>
              <w:t>hared reading, engagement and participation</w:t>
            </w:r>
          </w:p>
          <w:p w14:paraId="76E60C4F" w14:textId="77777777" w:rsidR="00FF5031" w:rsidRPr="0010637E" w:rsidRDefault="00FF5031">
            <w:pPr>
              <w:rPr>
                <w:sz w:val="20"/>
                <w:szCs w:val="20"/>
                <w:lang w:val="en-IE"/>
              </w:rPr>
            </w:pPr>
          </w:p>
          <w:p w14:paraId="340C489F" w14:textId="092B857B" w:rsidR="00A74490" w:rsidRPr="0010637E" w:rsidRDefault="00FF5031">
            <w:pPr>
              <w:rPr>
                <w:sz w:val="20"/>
                <w:szCs w:val="20"/>
                <w:lang w:val="en-IE"/>
              </w:rPr>
            </w:pPr>
            <w:r w:rsidRPr="0010637E">
              <w:rPr>
                <w:sz w:val="20"/>
                <w:szCs w:val="20"/>
                <w:lang w:val="en-IE"/>
              </w:rPr>
              <w:t>Does it rhyme?</w:t>
            </w:r>
            <w:r w:rsidR="00A74490" w:rsidRPr="0010637E">
              <w:rPr>
                <w:sz w:val="20"/>
                <w:szCs w:val="20"/>
                <w:lang w:val="en-IE"/>
              </w:rPr>
              <w:t xml:space="preserve"> </w:t>
            </w:r>
            <w:r w:rsidR="00892E24" w:rsidRPr="0010637E">
              <w:rPr>
                <w:sz w:val="20"/>
                <w:szCs w:val="20"/>
                <w:lang w:val="en-IE"/>
              </w:rPr>
              <w:t xml:space="preserve"> </w:t>
            </w:r>
          </w:p>
          <w:p w14:paraId="53F7E4B5" w14:textId="77777777" w:rsidR="00A74490" w:rsidRPr="0010637E" w:rsidRDefault="00A74490">
            <w:pPr>
              <w:rPr>
                <w:sz w:val="20"/>
                <w:szCs w:val="20"/>
                <w:lang w:val="en-IE"/>
              </w:rPr>
            </w:pPr>
          </w:p>
          <w:p w14:paraId="564AB921" w14:textId="756A8A93" w:rsidR="00A74490" w:rsidRPr="0010637E" w:rsidRDefault="00881F50">
            <w:pPr>
              <w:rPr>
                <w:sz w:val="20"/>
                <w:szCs w:val="20"/>
                <w:lang w:val="en-IE"/>
              </w:rPr>
            </w:pPr>
            <w:r w:rsidRPr="0010637E">
              <w:rPr>
                <w:i/>
                <w:sz w:val="20"/>
                <w:szCs w:val="20"/>
                <w:lang w:val="en-IE"/>
              </w:rPr>
              <w:t>Conclusion:</w:t>
            </w:r>
            <w:r w:rsidRPr="0010637E">
              <w:rPr>
                <w:sz w:val="20"/>
                <w:szCs w:val="20"/>
                <w:lang w:val="en-IE"/>
              </w:rPr>
              <w:t xml:space="preserve"> </w:t>
            </w:r>
            <w:r w:rsidR="00FF5031" w:rsidRPr="0010637E">
              <w:rPr>
                <w:sz w:val="20"/>
                <w:szCs w:val="20"/>
                <w:lang w:val="en-IE"/>
              </w:rPr>
              <w:t>Whole-class retelling</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BACF7C4" w14:textId="2A6993B4" w:rsidR="00A74490" w:rsidRPr="0010637E" w:rsidRDefault="00A74490">
            <w:pPr>
              <w:rPr>
                <w:b/>
                <w:sz w:val="20"/>
                <w:szCs w:val="20"/>
                <w:lang w:val="en-IE"/>
              </w:rPr>
            </w:pPr>
            <w:r w:rsidRPr="0010637E">
              <w:rPr>
                <w:b/>
                <w:sz w:val="20"/>
                <w:szCs w:val="20"/>
                <w:lang w:val="en-IE"/>
              </w:rPr>
              <w:t>Lesson 4</w:t>
            </w:r>
            <w:r w:rsidR="000A4359" w:rsidRPr="0010637E">
              <w:rPr>
                <w:b/>
                <w:sz w:val="20"/>
                <w:szCs w:val="20"/>
                <w:lang w:val="en-IE"/>
              </w:rPr>
              <w:t>: Consolidation and follow</w:t>
            </w:r>
            <w:r w:rsidR="002B66D3" w:rsidRPr="0010637E">
              <w:rPr>
                <w:b/>
                <w:sz w:val="20"/>
                <w:szCs w:val="20"/>
                <w:lang w:val="en-IE"/>
              </w:rPr>
              <w:t>-</w:t>
            </w:r>
            <w:r w:rsidR="000A4359" w:rsidRPr="0010637E">
              <w:rPr>
                <w:b/>
                <w:sz w:val="20"/>
                <w:szCs w:val="20"/>
                <w:lang w:val="en-IE"/>
              </w:rPr>
              <w:t>up</w:t>
            </w:r>
          </w:p>
        </w:tc>
        <w:tc>
          <w:tcPr>
            <w:tcW w:w="3543" w:type="dxa"/>
            <w:tcBorders>
              <w:top w:val="single" w:sz="4" w:space="0" w:color="auto"/>
              <w:left w:val="single" w:sz="4" w:space="0" w:color="auto"/>
              <w:bottom w:val="single" w:sz="4" w:space="0" w:color="auto"/>
              <w:right w:val="single" w:sz="4" w:space="0" w:color="auto"/>
            </w:tcBorders>
          </w:tcPr>
          <w:p w14:paraId="5D387302" w14:textId="07CF7313" w:rsidR="000A4359" w:rsidRPr="0010637E" w:rsidRDefault="00881F50">
            <w:pPr>
              <w:rPr>
                <w:sz w:val="20"/>
                <w:szCs w:val="20"/>
                <w:lang w:val="en-IE"/>
              </w:rPr>
            </w:pPr>
            <w:r w:rsidRPr="0010637E">
              <w:rPr>
                <w:i/>
                <w:sz w:val="20"/>
                <w:szCs w:val="20"/>
                <w:lang w:val="en-IE"/>
              </w:rPr>
              <w:t>Introduction:</w:t>
            </w:r>
            <w:r w:rsidRPr="0010637E">
              <w:rPr>
                <w:sz w:val="20"/>
                <w:szCs w:val="20"/>
                <w:lang w:val="en-IE"/>
              </w:rPr>
              <w:t xml:space="preserve"> </w:t>
            </w:r>
            <w:r w:rsidR="00FF5031" w:rsidRPr="0010637E">
              <w:rPr>
                <w:sz w:val="20"/>
                <w:szCs w:val="20"/>
                <w:lang w:val="en-IE"/>
              </w:rPr>
              <w:t>Story sack</w:t>
            </w:r>
            <w:r w:rsidR="000A4359" w:rsidRPr="0010637E">
              <w:rPr>
                <w:sz w:val="20"/>
                <w:szCs w:val="20"/>
                <w:lang w:val="en-IE"/>
              </w:rPr>
              <w:t xml:space="preserve"> </w:t>
            </w:r>
            <w:r w:rsidR="00892E24" w:rsidRPr="0010637E">
              <w:rPr>
                <w:sz w:val="20"/>
                <w:szCs w:val="20"/>
                <w:lang w:val="en-IE"/>
              </w:rPr>
              <w:t xml:space="preserve"> </w:t>
            </w:r>
          </w:p>
          <w:p w14:paraId="0FCC0E12" w14:textId="77777777" w:rsidR="000A4359" w:rsidRPr="0010637E" w:rsidRDefault="000A4359">
            <w:pPr>
              <w:rPr>
                <w:sz w:val="20"/>
                <w:szCs w:val="20"/>
                <w:lang w:val="en-IE"/>
              </w:rPr>
            </w:pPr>
          </w:p>
          <w:p w14:paraId="25DB4ED7" w14:textId="2F5437AF" w:rsidR="000A4359" w:rsidRPr="0010637E" w:rsidRDefault="00881F50">
            <w:pPr>
              <w:rPr>
                <w:sz w:val="20"/>
                <w:szCs w:val="20"/>
                <w:lang w:val="en-IE"/>
              </w:rPr>
            </w:pPr>
            <w:r w:rsidRPr="0010637E">
              <w:rPr>
                <w:i/>
                <w:sz w:val="20"/>
                <w:szCs w:val="20"/>
                <w:lang w:val="en-IE"/>
              </w:rPr>
              <w:t>Development:</w:t>
            </w:r>
            <w:r w:rsidRPr="0010637E">
              <w:rPr>
                <w:sz w:val="20"/>
                <w:szCs w:val="20"/>
                <w:lang w:val="en-IE"/>
              </w:rPr>
              <w:t xml:space="preserve"> </w:t>
            </w:r>
            <w:r w:rsidR="00FF5031" w:rsidRPr="0010637E">
              <w:rPr>
                <w:sz w:val="20"/>
                <w:szCs w:val="20"/>
                <w:lang w:val="en-IE"/>
              </w:rPr>
              <w:t>Graphic organi</w:t>
            </w:r>
            <w:r w:rsidR="002B66D3" w:rsidRPr="0010637E">
              <w:rPr>
                <w:sz w:val="20"/>
                <w:szCs w:val="20"/>
                <w:lang w:val="en-IE"/>
              </w:rPr>
              <w:t>s</w:t>
            </w:r>
            <w:r w:rsidR="00FF5031" w:rsidRPr="0010637E">
              <w:rPr>
                <w:sz w:val="20"/>
                <w:szCs w:val="20"/>
                <w:lang w:val="en-IE"/>
              </w:rPr>
              <w:t>er</w:t>
            </w:r>
          </w:p>
          <w:p w14:paraId="7C08212C" w14:textId="77777777" w:rsidR="000A4359" w:rsidRPr="0010637E" w:rsidRDefault="000A4359">
            <w:pPr>
              <w:rPr>
                <w:sz w:val="20"/>
                <w:szCs w:val="20"/>
                <w:lang w:val="en-IE"/>
              </w:rPr>
            </w:pPr>
          </w:p>
          <w:p w14:paraId="05A9C657" w14:textId="1B802219" w:rsidR="00A74490" w:rsidRPr="0010637E" w:rsidRDefault="00881F50">
            <w:pPr>
              <w:rPr>
                <w:sz w:val="20"/>
                <w:szCs w:val="20"/>
                <w:lang w:val="en-IE"/>
              </w:rPr>
            </w:pPr>
            <w:r w:rsidRPr="0010637E">
              <w:rPr>
                <w:i/>
                <w:sz w:val="20"/>
                <w:szCs w:val="20"/>
                <w:lang w:val="en-IE"/>
              </w:rPr>
              <w:t>Conclusion:</w:t>
            </w:r>
            <w:r w:rsidRPr="0010637E">
              <w:rPr>
                <w:sz w:val="20"/>
                <w:szCs w:val="20"/>
                <w:lang w:val="en-IE"/>
              </w:rPr>
              <w:t xml:space="preserve"> </w:t>
            </w:r>
            <w:r w:rsidR="009D6C36" w:rsidRPr="0010637E">
              <w:rPr>
                <w:sz w:val="20"/>
                <w:szCs w:val="20"/>
                <w:lang w:val="en-IE"/>
              </w:rPr>
              <w:t>Mini-show</w:t>
            </w:r>
          </w:p>
          <w:p w14:paraId="5D2AAA8E" w14:textId="77777777" w:rsidR="00A74490" w:rsidRPr="0010637E" w:rsidRDefault="00A74490">
            <w:pPr>
              <w:rPr>
                <w:sz w:val="20"/>
                <w:szCs w:val="20"/>
                <w:lang w:val="en-IE"/>
              </w:rPr>
            </w:pPr>
          </w:p>
        </w:tc>
      </w:tr>
    </w:tbl>
    <w:p w14:paraId="1CAFF9A0" w14:textId="6572B0B9" w:rsidR="00896757" w:rsidRPr="0010637E" w:rsidRDefault="00896757">
      <w:pPr>
        <w:rPr>
          <w:rFonts w:ascii="Chelsea Market" w:hAnsi="Chelsea Market"/>
          <w:b/>
          <w:color w:val="48C4DA"/>
          <w:sz w:val="24"/>
          <w:szCs w:val="24"/>
          <w:lang w:val="en-IE"/>
        </w:rPr>
      </w:pPr>
    </w:p>
    <w:p w14:paraId="4425A5B1" w14:textId="5229142A" w:rsidR="00A63BCC" w:rsidRPr="0010637E" w:rsidRDefault="00A63BCC" w:rsidP="00892E81">
      <w:pPr>
        <w:pStyle w:val="heading"/>
        <w:rPr>
          <w:lang w:val="en-IE"/>
        </w:rPr>
      </w:pPr>
      <w:r w:rsidRPr="0010637E">
        <w:rPr>
          <w:lang w:val="en-IE"/>
        </w:rPr>
        <w:t>Lesson 1</w:t>
      </w:r>
      <w:r w:rsidR="00291EDB" w:rsidRPr="0010637E">
        <w:rPr>
          <w:lang w:val="en-IE"/>
        </w:rPr>
        <w:t>: Text read aloud</w:t>
      </w:r>
    </w:p>
    <w:p w14:paraId="596F5A61" w14:textId="437D64FD" w:rsidR="00291EDB" w:rsidRPr="0010637E" w:rsidRDefault="00291EDB" w:rsidP="00A63BCC">
      <w:pPr>
        <w:rPr>
          <w:b/>
          <w:color w:val="66CCFF"/>
          <w:sz w:val="24"/>
          <w:szCs w:val="24"/>
          <w:lang w:val="en-IE"/>
        </w:rPr>
      </w:pPr>
      <w:r w:rsidRPr="0010637E">
        <w:rPr>
          <w:b/>
          <w:color w:val="66CCFF"/>
          <w:sz w:val="24"/>
          <w:szCs w:val="24"/>
          <w:lang w:val="en-IE"/>
        </w:rPr>
        <w:t>Introduction</w:t>
      </w:r>
    </w:p>
    <w:p w14:paraId="73524D0E" w14:textId="219EC3EB" w:rsidR="00A63BCC" w:rsidRPr="0010637E" w:rsidRDefault="00DB1857" w:rsidP="00A63BCC">
      <w:pPr>
        <w:rPr>
          <w:b/>
          <w:sz w:val="20"/>
          <w:szCs w:val="20"/>
          <w:lang w:val="en-IE"/>
        </w:rPr>
      </w:pPr>
      <w:r w:rsidRPr="0010637E">
        <w:rPr>
          <w:b/>
          <w:sz w:val="20"/>
          <w:szCs w:val="20"/>
          <w:lang w:val="en-IE"/>
        </w:rPr>
        <w:t>Interactive/</w:t>
      </w:r>
      <w:r w:rsidR="00333B9E" w:rsidRPr="0010637E">
        <w:rPr>
          <w:b/>
          <w:sz w:val="20"/>
          <w:szCs w:val="20"/>
          <w:lang w:val="en-IE"/>
        </w:rPr>
        <w:t>p</w:t>
      </w:r>
      <w:r w:rsidRPr="0010637E">
        <w:rPr>
          <w:b/>
          <w:sz w:val="20"/>
          <w:szCs w:val="20"/>
          <w:lang w:val="en-IE"/>
        </w:rPr>
        <w:t xml:space="preserve">rint </w:t>
      </w:r>
      <w:r w:rsidR="002F7917" w:rsidRPr="0010637E">
        <w:rPr>
          <w:b/>
          <w:sz w:val="20"/>
          <w:szCs w:val="20"/>
          <w:lang w:val="en-IE"/>
        </w:rPr>
        <w:t>Big Book</w:t>
      </w:r>
      <w:r w:rsidRPr="0010637E">
        <w:rPr>
          <w:b/>
          <w:sz w:val="20"/>
          <w:szCs w:val="20"/>
          <w:lang w:val="en-IE"/>
        </w:rPr>
        <w:t xml:space="preserve"> – Introduction and discussion</w:t>
      </w:r>
      <w:r w:rsidRPr="0024600C">
        <w:rPr>
          <w:b/>
          <w:color w:val="48C4DA"/>
          <w:sz w:val="20"/>
          <w:szCs w:val="20"/>
          <w:lang w:val="en-IE"/>
        </w:rPr>
        <w:t xml:space="preserve"> </w:t>
      </w:r>
      <w:r w:rsidRPr="0024600C">
        <w:rPr>
          <w:b/>
          <w:i/>
          <w:color w:val="48C4DA"/>
          <w:sz w:val="20"/>
          <w:szCs w:val="20"/>
          <w:lang w:val="en-IE"/>
        </w:rPr>
        <w:t>LO</w:t>
      </w:r>
      <w:r w:rsidR="007C10DB" w:rsidRPr="0024600C">
        <w:rPr>
          <w:b/>
          <w:i/>
          <w:color w:val="48C4DA"/>
          <w:sz w:val="20"/>
          <w:szCs w:val="20"/>
          <w:lang w:val="en-IE"/>
        </w:rPr>
        <w:t xml:space="preserve"> </w:t>
      </w:r>
      <w:r w:rsidRPr="0024600C">
        <w:rPr>
          <w:b/>
          <w:i/>
          <w:color w:val="48C4DA"/>
          <w:sz w:val="20"/>
          <w:szCs w:val="20"/>
          <w:lang w:val="en-IE"/>
        </w:rPr>
        <w:t>3, 8, 9</w:t>
      </w:r>
    </w:p>
    <w:p w14:paraId="19ADAAF8" w14:textId="79538661" w:rsidR="00DB1857" w:rsidRPr="0010637E" w:rsidRDefault="00C42D37" w:rsidP="00DB1857">
      <w:pPr>
        <w:jc w:val="both"/>
        <w:rPr>
          <w:i/>
          <w:sz w:val="20"/>
          <w:szCs w:val="20"/>
          <w:lang w:val="en-IE"/>
        </w:rPr>
      </w:pPr>
      <w:r w:rsidRPr="0010637E">
        <w:rPr>
          <w:sz w:val="20"/>
          <w:szCs w:val="20"/>
          <w:lang w:val="en-IE"/>
        </w:rPr>
        <w:t>Read the title of the book to the children, explaining the concept of a cover</w:t>
      </w:r>
      <w:r w:rsidRPr="0010637E">
        <w:rPr>
          <w:rFonts w:cs="Segoe UI"/>
          <w:sz w:val="20"/>
          <w:szCs w:val="20"/>
          <w:lang w:val="en-IE"/>
        </w:rPr>
        <w:t>, e</w:t>
      </w:r>
      <w:r w:rsidR="00DB1857" w:rsidRPr="0010637E">
        <w:rPr>
          <w:i/>
          <w:sz w:val="20"/>
          <w:szCs w:val="20"/>
          <w:lang w:val="en-IE"/>
        </w:rPr>
        <w:t xml:space="preserve">.g. </w:t>
      </w:r>
      <w:r w:rsidRPr="0010637E">
        <w:rPr>
          <w:i/>
          <w:sz w:val="20"/>
          <w:szCs w:val="20"/>
          <w:lang w:val="en-IE"/>
        </w:rPr>
        <w:t>This is the book cover. It tells us who wrote the book and who illustrated it.</w:t>
      </w:r>
      <w:r w:rsidR="00E5204E" w:rsidRPr="0010637E">
        <w:rPr>
          <w:i/>
          <w:sz w:val="20"/>
          <w:szCs w:val="20"/>
          <w:lang w:val="en-IE"/>
        </w:rPr>
        <w:t xml:space="preserve"> This book is called ‘Jake the Snake’.</w:t>
      </w:r>
      <w:r w:rsidR="00DB1857" w:rsidRPr="0010637E">
        <w:rPr>
          <w:i/>
          <w:sz w:val="20"/>
          <w:szCs w:val="20"/>
          <w:lang w:val="en-IE"/>
        </w:rPr>
        <w:t xml:space="preserve"> What </w:t>
      </w:r>
      <w:r w:rsidR="00652E56" w:rsidRPr="0010637E">
        <w:rPr>
          <w:i/>
          <w:sz w:val="20"/>
          <w:szCs w:val="20"/>
          <w:lang w:val="en-IE"/>
        </w:rPr>
        <w:t xml:space="preserve">do you think </w:t>
      </w:r>
      <w:r w:rsidR="00DC7498" w:rsidRPr="0010637E">
        <w:rPr>
          <w:i/>
          <w:sz w:val="20"/>
          <w:szCs w:val="20"/>
          <w:lang w:val="en-IE"/>
        </w:rPr>
        <w:t>this story could be about</w:t>
      </w:r>
      <w:r w:rsidR="00DD585E" w:rsidRPr="0010637E">
        <w:rPr>
          <w:i/>
          <w:sz w:val="20"/>
          <w:szCs w:val="20"/>
          <w:lang w:val="en-IE"/>
        </w:rPr>
        <w:t>?</w:t>
      </w:r>
      <w:r w:rsidR="00E5204E" w:rsidRPr="0010637E">
        <w:rPr>
          <w:i/>
          <w:sz w:val="20"/>
          <w:szCs w:val="20"/>
          <w:lang w:val="en-IE"/>
        </w:rPr>
        <w:t xml:space="preserve"> </w:t>
      </w:r>
      <w:r w:rsidR="008A70BA" w:rsidRPr="0010637E">
        <w:rPr>
          <w:sz w:val="20"/>
          <w:szCs w:val="20"/>
          <w:lang w:val="en-IE"/>
        </w:rPr>
        <w:t xml:space="preserve">Introduce </w:t>
      </w:r>
      <w:r w:rsidR="00284DA4" w:rsidRPr="0010637E">
        <w:rPr>
          <w:sz w:val="20"/>
          <w:szCs w:val="20"/>
          <w:lang w:val="en-IE"/>
        </w:rPr>
        <w:t xml:space="preserve">the </w:t>
      </w:r>
      <w:r w:rsidR="008A70BA" w:rsidRPr="0010637E">
        <w:rPr>
          <w:sz w:val="20"/>
          <w:szCs w:val="20"/>
          <w:lang w:val="en-IE"/>
        </w:rPr>
        <w:t xml:space="preserve">children to the concept of a recount, e.g. </w:t>
      </w:r>
      <w:r w:rsidR="008A70BA" w:rsidRPr="0010637E">
        <w:rPr>
          <w:i/>
          <w:sz w:val="20"/>
          <w:szCs w:val="20"/>
          <w:lang w:val="en-IE"/>
        </w:rPr>
        <w:t xml:space="preserve">This </w:t>
      </w:r>
      <w:r w:rsidR="00390D6B" w:rsidRPr="0010637E">
        <w:rPr>
          <w:i/>
          <w:sz w:val="20"/>
          <w:szCs w:val="20"/>
          <w:lang w:val="en-IE"/>
        </w:rPr>
        <w:t>story is a recount. A recount is a piece of writing that tells us about something that has happened.</w:t>
      </w:r>
      <w:r w:rsidR="00DC7498" w:rsidRPr="0010637E">
        <w:rPr>
          <w:i/>
          <w:sz w:val="20"/>
          <w:szCs w:val="20"/>
          <w:lang w:val="en-IE"/>
        </w:rPr>
        <w:t xml:space="preserve"> What do you think might happen in this story?</w:t>
      </w:r>
      <w:r w:rsidR="00012D21" w:rsidRPr="0010637E">
        <w:rPr>
          <w:i/>
          <w:sz w:val="20"/>
          <w:szCs w:val="20"/>
          <w:lang w:val="en-IE"/>
        </w:rPr>
        <w:t xml:space="preserve"> What do you know about snakes? Why are there no snakes in Ireland?</w:t>
      </w:r>
    </w:p>
    <w:p w14:paraId="563E9542" w14:textId="77777777" w:rsidR="004A3514" w:rsidRPr="0010637E" w:rsidRDefault="004A3514" w:rsidP="00A63BCC">
      <w:pPr>
        <w:rPr>
          <w:b/>
          <w:sz w:val="20"/>
          <w:szCs w:val="20"/>
          <w:lang w:val="en-IE"/>
        </w:rPr>
      </w:pPr>
    </w:p>
    <w:p w14:paraId="6B3DBB2E" w14:textId="7B3CBF9F" w:rsidR="00A63BCC" w:rsidRPr="0010637E" w:rsidRDefault="00291EDB" w:rsidP="00A63BCC">
      <w:pPr>
        <w:rPr>
          <w:b/>
          <w:sz w:val="20"/>
          <w:szCs w:val="20"/>
          <w:lang w:val="en-IE"/>
        </w:rPr>
      </w:pPr>
      <w:r w:rsidRPr="0010637E">
        <w:rPr>
          <w:b/>
          <w:color w:val="66CCFF"/>
          <w:sz w:val="24"/>
          <w:szCs w:val="24"/>
          <w:lang w:val="en-IE"/>
        </w:rPr>
        <w:t>Development</w:t>
      </w:r>
    </w:p>
    <w:p w14:paraId="745FFD3F" w14:textId="3308FB52" w:rsidR="00B521C0" w:rsidRPr="0010637E" w:rsidRDefault="00DB1857" w:rsidP="00A63BCC">
      <w:pPr>
        <w:rPr>
          <w:b/>
          <w:sz w:val="20"/>
          <w:szCs w:val="20"/>
          <w:lang w:val="en-IE"/>
        </w:rPr>
      </w:pPr>
      <w:r w:rsidRPr="0010637E">
        <w:rPr>
          <w:b/>
          <w:sz w:val="20"/>
          <w:szCs w:val="20"/>
          <w:lang w:val="en-IE"/>
        </w:rPr>
        <w:t>Interactive/</w:t>
      </w:r>
      <w:r w:rsidR="00284DA4" w:rsidRPr="0010637E">
        <w:rPr>
          <w:b/>
          <w:sz w:val="20"/>
          <w:szCs w:val="20"/>
          <w:lang w:val="en-IE"/>
        </w:rPr>
        <w:t>p</w:t>
      </w:r>
      <w:r w:rsidRPr="0010637E">
        <w:rPr>
          <w:b/>
          <w:sz w:val="20"/>
          <w:szCs w:val="20"/>
          <w:lang w:val="en-IE"/>
        </w:rPr>
        <w:t xml:space="preserve">rint </w:t>
      </w:r>
      <w:r w:rsidR="002F7917" w:rsidRPr="0010637E">
        <w:rPr>
          <w:b/>
          <w:sz w:val="20"/>
          <w:szCs w:val="20"/>
          <w:lang w:val="en-IE"/>
        </w:rPr>
        <w:t>Big Book</w:t>
      </w:r>
      <w:r w:rsidRPr="0010637E">
        <w:rPr>
          <w:b/>
          <w:sz w:val="20"/>
          <w:szCs w:val="20"/>
          <w:lang w:val="en-IE"/>
        </w:rPr>
        <w:t xml:space="preserve"> – Model</w:t>
      </w:r>
      <w:r w:rsidR="00284DA4" w:rsidRPr="0010637E">
        <w:rPr>
          <w:b/>
          <w:sz w:val="20"/>
          <w:szCs w:val="20"/>
          <w:lang w:val="en-IE"/>
        </w:rPr>
        <w:t>l</w:t>
      </w:r>
      <w:r w:rsidRPr="0010637E">
        <w:rPr>
          <w:b/>
          <w:sz w:val="20"/>
          <w:szCs w:val="20"/>
          <w:lang w:val="en-IE"/>
        </w:rPr>
        <w:t>ed reading; Tier 1 vocabulary instruction</w:t>
      </w:r>
      <w:r w:rsidR="00B521C0" w:rsidRPr="0010637E">
        <w:rPr>
          <w:b/>
          <w:sz w:val="20"/>
          <w:szCs w:val="20"/>
          <w:lang w:val="en-IE"/>
        </w:rPr>
        <w:t>; Differentiated questioning</w:t>
      </w:r>
      <w:r w:rsidRPr="0010637E">
        <w:rPr>
          <w:b/>
          <w:sz w:val="20"/>
          <w:szCs w:val="20"/>
          <w:lang w:val="en-IE"/>
        </w:rPr>
        <w:t xml:space="preserve"> </w:t>
      </w:r>
    </w:p>
    <w:p w14:paraId="3A42D2F1" w14:textId="65817962" w:rsidR="00A63BCC" w:rsidRPr="0024600C" w:rsidRDefault="0059000F" w:rsidP="00A63BCC">
      <w:pPr>
        <w:rPr>
          <w:b/>
          <w:color w:val="48C4DA"/>
          <w:sz w:val="20"/>
          <w:szCs w:val="20"/>
          <w:lang w:val="en-IE"/>
        </w:rPr>
      </w:pPr>
      <w:r w:rsidRPr="0024600C">
        <w:rPr>
          <w:b/>
          <w:i/>
          <w:color w:val="48C4DA"/>
          <w:sz w:val="20"/>
          <w:szCs w:val="20"/>
          <w:lang w:val="en-IE"/>
        </w:rPr>
        <w:t>LO</w:t>
      </w:r>
      <w:r w:rsidR="00277C9A" w:rsidRPr="0024600C">
        <w:rPr>
          <w:b/>
          <w:i/>
          <w:color w:val="48C4DA"/>
          <w:sz w:val="20"/>
          <w:szCs w:val="20"/>
          <w:lang w:val="en-IE"/>
        </w:rPr>
        <w:t xml:space="preserve"> </w:t>
      </w:r>
      <w:r w:rsidR="00DB1857" w:rsidRPr="0024600C">
        <w:rPr>
          <w:b/>
          <w:i/>
          <w:color w:val="48C4DA"/>
          <w:sz w:val="20"/>
          <w:szCs w:val="20"/>
          <w:lang w:val="en-IE"/>
        </w:rPr>
        <w:t>1</w:t>
      </w:r>
      <w:r w:rsidR="00923B13" w:rsidRPr="0024600C">
        <w:rPr>
          <w:b/>
          <w:i/>
          <w:color w:val="48C4DA"/>
          <w:sz w:val="20"/>
          <w:szCs w:val="20"/>
          <w:lang w:val="en-IE"/>
        </w:rPr>
        <w:t>,</w:t>
      </w:r>
      <w:r w:rsidR="00DF549C" w:rsidRPr="0024600C">
        <w:rPr>
          <w:b/>
          <w:i/>
          <w:color w:val="48C4DA"/>
          <w:sz w:val="20"/>
          <w:szCs w:val="20"/>
          <w:lang w:val="en-IE"/>
        </w:rPr>
        <w:t xml:space="preserve"> 6,</w:t>
      </w:r>
      <w:r w:rsidR="00896757" w:rsidRPr="0024600C">
        <w:rPr>
          <w:b/>
          <w:i/>
          <w:color w:val="48C4DA"/>
          <w:sz w:val="20"/>
          <w:szCs w:val="20"/>
          <w:lang w:val="en-IE"/>
        </w:rPr>
        <w:t xml:space="preserve"> </w:t>
      </w:r>
      <w:r w:rsidR="00DB1857" w:rsidRPr="0024600C">
        <w:rPr>
          <w:b/>
          <w:i/>
          <w:color w:val="48C4DA"/>
          <w:sz w:val="20"/>
          <w:szCs w:val="20"/>
          <w:lang w:val="en-IE"/>
        </w:rPr>
        <w:t>8</w:t>
      </w:r>
      <w:r w:rsidR="00DF549C" w:rsidRPr="0024600C">
        <w:rPr>
          <w:b/>
          <w:i/>
          <w:color w:val="48C4DA"/>
          <w:sz w:val="20"/>
          <w:szCs w:val="20"/>
          <w:lang w:val="en-IE"/>
        </w:rPr>
        <w:t xml:space="preserve">, </w:t>
      </w:r>
      <w:r w:rsidR="00DB1857" w:rsidRPr="0024600C">
        <w:rPr>
          <w:b/>
          <w:i/>
          <w:color w:val="48C4DA"/>
          <w:sz w:val="20"/>
          <w:szCs w:val="20"/>
          <w:lang w:val="en-IE"/>
        </w:rPr>
        <w:t>9</w:t>
      </w:r>
    </w:p>
    <w:p w14:paraId="07ACA9C0" w14:textId="038F7977" w:rsidR="00DD585E" w:rsidRPr="0010637E" w:rsidRDefault="00DB1857" w:rsidP="00A63BCC">
      <w:pPr>
        <w:rPr>
          <w:color w:val="000000"/>
          <w:sz w:val="20"/>
          <w:szCs w:val="20"/>
          <w:lang w:val="en-IE"/>
        </w:rPr>
      </w:pPr>
      <w:r w:rsidRPr="0010637E">
        <w:rPr>
          <w:sz w:val="20"/>
          <w:szCs w:val="20"/>
          <w:lang w:val="en-IE"/>
        </w:rPr>
        <w:t xml:space="preserve">Using either the interactive or print </w:t>
      </w:r>
      <w:r w:rsidR="002F7917" w:rsidRPr="0010637E">
        <w:rPr>
          <w:sz w:val="20"/>
          <w:szCs w:val="20"/>
          <w:lang w:val="en-IE"/>
        </w:rPr>
        <w:t>Big Book</w:t>
      </w:r>
      <w:r w:rsidR="00F83656" w:rsidRPr="0010637E">
        <w:rPr>
          <w:sz w:val="20"/>
          <w:szCs w:val="20"/>
          <w:lang w:val="en-IE"/>
        </w:rPr>
        <w:t xml:space="preserve">, </w:t>
      </w:r>
      <w:r w:rsidRPr="0010637E">
        <w:rPr>
          <w:sz w:val="20"/>
          <w:szCs w:val="20"/>
          <w:lang w:val="en-IE"/>
        </w:rPr>
        <w:t xml:space="preserve">read through the story. If using the printed book, point to each word as it is being read and ask </w:t>
      </w:r>
      <w:r w:rsidR="002B66D3" w:rsidRPr="0010637E">
        <w:rPr>
          <w:sz w:val="20"/>
          <w:szCs w:val="20"/>
          <w:lang w:val="en-IE"/>
        </w:rPr>
        <w:t xml:space="preserve">the children </w:t>
      </w:r>
      <w:r w:rsidRPr="0010637E">
        <w:rPr>
          <w:sz w:val="20"/>
          <w:szCs w:val="20"/>
          <w:lang w:val="en-IE"/>
        </w:rPr>
        <w:t xml:space="preserve">to follow along with their eyes. Read the text as naturally as possible, phrased and fluent, </w:t>
      </w:r>
      <w:r w:rsidR="00284DA4" w:rsidRPr="0010637E">
        <w:rPr>
          <w:sz w:val="20"/>
          <w:szCs w:val="20"/>
          <w:lang w:val="en-IE"/>
        </w:rPr>
        <w:t>al</w:t>
      </w:r>
      <w:r w:rsidRPr="0010637E">
        <w:rPr>
          <w:sz w:val="20"/>
          <w:szCs w:val="20"/>
          <w:lang w:val="en-IE"/>
        </w:rPr>
        <w:t>though you may choose to slow the pace just a little</w:t>
      </w:r>
      <w:r w:rsidR="00284DA4" w:rsidRPr="0010637E">
        <w:rPr>
          <w:sz w:val="20"/>
          <w:szCs w:val="20"/>
          <w:lang w:val="en-IE"/>
        </w:rPr>
        <w:t xml:space="preserve"> to enable </w:t>
      </w:r>
      <w:r w:rsidR="002B66D3" w:rsidRPr="0010637E">
        <w:rPr>
          <w:sz w:val="20"/>
          <w:szCs w:val="20"/>
          <w:lang w:val="en-IE"/>
        </w:rPr>
        <w:t xml:space="preserve">the children </w:t>
      </w:r>
      <w:r w:rsidRPr="0010637E">
        <w:rPr>
          <w:sz w:val="20"/>
          <w:szCs w:val="20"/>
          <w:lang w:val="en-IE"/>
        </w:rPr>
        <w:t xml:space="preserve">to join in. Pause from time to time </w:t>
      </w:r>
      <w:r w:rsidR="00C104DD" w:rsidRPr="0010637E">
        <w:rPr>
          <w:sz w:val="20"/>
          <w:szCs w:val="20"/>
          <w:lang w:val="en-IE"/>
        </w:rPr>
        <w:t xml:space="preserve">to </w:t>
      </w:r>
      <w:r w:rsidR="00613554" w:rsidRPr="0010637E">
        <w:rPr>
          <w:sz w:val="20"/>
          <w:szCs w:val="20"/>
          <w:lang w:val="en-IE"/>
        </w:rPr>
        <w:t xml:space="preserve">allow </w:t>
      </w:r>
      <w:r w:rsidR="002B66D3" w:rsidRPr="0010637E">
        <w:rPr>
          <w:sz w:val="20"/>
          <w:szCs w:val="20"/>
          <w:lang w:val="en-IE"/>
        </w:rPr>
        <w:t xml:space="preserve">the children </w:t>
      </w:r>
      <w:r w:rsidR="00613554" w:rsidRPr="0010637E">
        <w:rPr>
          <w:sz w:val="20"/>
          <w:szCs w:val="20"/>
          <w:lang w:val="en-IE"/>
        </w:rPr>
        <w:t xml:space="preserve">to </w:t>
      </w:r>
      <w:r w:rsidR="008C7AF8" w:rsidRPr="0010637E">
        <w:rPr>
          <w:sz w:val="20"/>
          <w:szCs w:val="20"/>
          <w:lang w:val="en-IE"/>
        </w:rPr>
        <w:t>predict what will happen next</w:t>
      </w:r>
      <w:r w:rsidR="00017AEC" w:rsidRPr="0010637E">
        <w:rPr>
          <w:sz w:val="20"/>
          <w:szCs w:val="20"/>
          <w:lang w:val="en-IE"/>
        </w:rPr>
        <w:t xml:space="preserve"> in the story, to confirm if what they predicted has happened</w:t>
      </w:r>
      <w:r w:rsidR="00CF2939" w:rsidRPr="0010637E">
        <w:rPr>
          <w:sz w:val="20"/>
          <w:szCs w:val="20"/>
          <w:lang w:val="en-IE"/>
        </w:rPr>
        <w:t>,</w:t>
      </w:r>
      <w:r w:rsidR="00017AEC" w:rsidRPr="0010637E">
        <w:rPr>
          <w:sz w:val="20"/>
          <w:szCs w:val="20"/>
          <w:lang w:val="en-IE"/>
        </w:rPr>
        <w:t xml:space="preserve"> and to ask clarifying questions about the text</w:t>
      </w:r>
      <w:r w:rsidRPr="0010637E">
        <w:rPr>
          <w:sz w:val="20"/>
          <w:szCs w:val="20"/>
          <w:lang w:val="en-IE"/>
        </w:rPr>
        <w:t>. Draw attention to Tier 1 vocabulary throughout</w:t>
      </w:r>
      <w:r w:rsidR="00333B9E" w:rsidRPr="0010637E">
        <w:rPr>
          <w:sz w:val="20"/>
          <w:szCs w:val="20"/>
          <w:lang w:val="en-IE"/>
        </w:rPr>
        <w:t>,</w:t>
      </w:r>
      <w:r w:rsidRPr="0010637E">
        <w:rPr>
          <w:sz w:val="20"/>
          <w:szCs w:val="20"/>
          <w:lang w:val="en-IE"/>
        </w:rPr>
        <w:t xml:space="preserve"> e.g. </w:t>
      </w:r>
      <w:r w:rsidR="00787769" w:rsidRPr="0010637E">
        <w:rPr>
          <w:color w:val="000000"/>
          <w:sz w:val="20"/>
          <w:szCs w:val="20"/>
          <w:lang w:val="en-IE"/>
        </w:rPr>
        <w:t xml:space="preserve">school, class, snake, </w:t>
      </w:r>
      <w:r w:rsidR="00787769" w:rsidRPr="0010637E">
        <w:rPr>
          <w:rFonts w:cs="Muli-Regular"/>
          <w:sz w:val="20"/>
          <w:szCs w:val="20"/>
          <w:lang w:val="en-IE"/>
        </w:rPr>
        <w:t xml:space="preserve">lunchtime, cupboard, desk, library books, bin, clock, </w:t>
      </w:r>
      <w:r w:rsidR="00787769" w:rsidRPr="0010637E">
        <w:rPr>
          <w:color w:val="000000"/>
          <w:sz w:val="20"/>
          <w:szCs w:val="20"/>
          <w:lang w:val="en-IE"/>
        </w:rPr>
        <w:t>chair, under, between.</w:t>
      </w:r>
      <w:r w:rsidR="00187AB0" w:rsidRPr="0010637E">
        <w:rPr>
          <w:color w:val="000000"/>
          <w:sz w:val="20"/>
          <w:szCs w:val="20"/>
          <w:lang w:val="en-IE"/>
        </w:rPr>
        <w:t xml:space="preserve"> Use a variety of approaches to encourage </w:t>
      </w:r>
      <w:r w:rsidR="00C4494B" w:rsidRPr="0010637E">
        <w:rPr>
          <w:color w:val="000000"/>
          <w:sz w:val="20"/>
          <w:szCs w:val="20"/>
          <w:lang w:val="en-IE"/>
        </w:rPr>
        <w:t xml:space="preserve">the </w:t>
      </w:r>
      <w:r w:rsidR="00187AB0" w:rsidRPr="0010637E">
        <w:rPr>
          <w:color w:val="000000"/>
          <w:sz w:val="20"/>
          <w:szCs w:val="20"/>
          <w:lang w:val="en-IE"/>
        </w:rPr>
        <w:t xml:space="preserve">children to identify new words, e.g. model, sound it out, </w:t>
      </w:r>
      <w:r w:rsidR="00596FD2" w:rsidRPr="0010637E">
        <w:rPr>
          <w:color w:val="000000"/>
          <w:sz w:val="20"/>
          <w:szCs w:val="20"/>
          <w:lang w:val="en-IE"/>
        </w:rPr>
        <w:t>look and say, make a sentence, create a new word wall, etc.</w:t>
      </w:r>
    </w:p>
    <w:p w14:paraId="57136854" w14:textId="1E9638E2" w:rsidR="002D6DCB" w:rsidRPr="0010637E" w:rsidRDefault="002D6DCB" w:rsidP="00A63BCC">
      <w:pPr>
        <w:rPr>
          <w:color w:val="000000"/>
          <w:sz w:val="20"/>
          <w:szCs w:val="20"/>
          <w:lang w:val="en-IE"/>
        </w:rPr>
      </w:pPr>
    </w:p>
    <w:p w14:paraId="6109FFEA" w14:textId="39AC11C7" w:rsidR="009F758C" w:rsidRPr="0010637E" w:rsidRDefault="00A40C03" w:rsidP="00A63BCC">
      <w:pPr>
        <w:rPr>
          <w:i/>
          <w:color w:val="000000"/>
          <w:sz w:val="20"/>
          <w:szCs w:val="20"/>
          <w:lang w:val="en-IE"/>
        </w:rPr>
      </w:pPr>
      <w:r w:rsidRPr="0010637E">
        <w:rPr>
          <w:color w:val="000000"/>
          <w:sz w:val="20"/>
          <w:szCs w:val="20"/>
          <w:lang w:val="en-IE"/>
        </w:rPr>
        <w:t xml:space="preserve">Ask further questions </w:t>
      </w:r>
      <w:r w:rsidR="00B91C42" w:rsidRPr="0010637E">
        <w:rPr>
          <w:color w:val="000000"/>
          <w:sz w:val="20"/>
          <w:szCs w:val="20"/>
          <w:lang w:val="en-IE"/>
        </w:rPr>
        <w:t>about the text</w:t>
      </w:r>
      <w:r w:rsidR="00196572" w:rsidRPr="0010637E">
        <w:rPr>
          <w:color w:val="000000"/>
          <w:sz w:val="20"/>
          <w:szCs w:val="20"/>
          <w:lang w:val="en-IE"/>
        </w:rPr>
        <w:t xml:space="preserve">, </w:t>
      </w:r>
      <w:r w:rsidRPr="0010637E">
        <w:rPr>
          <w:color w:val="000000"/>
          <w:sz w:val="20"/>
          <w:szCs w:val="20"/>
          <w:lang w:val="en-IE"/>
        </w:rPr>
        <w:t>encourag</w:t>
      </w:r>
      <w:r w:rsidR="00196572" w:rsidRPr="0010637E">
        <w:rPr>
          <w:color w:val="000000"/>
          <w:sz w:val="20"/>
          <w:szCs w:val="20"/>
          <w:lang w:val="en-IE"/>
        </w:rPr>
        <w:t>ing</w:t>
      </w:r>
      <w:r w:rsidRPr="0010637E">
        <w:rPr>
          <w:color w:val="000000"/>
          <w:sz w:val="20"/>
          <w:szCs w:val="20"/>
          <w:lang w:val="en-IE"/>
        </w:rPr>
        <w:t xml:space="preserve"> </w:t>
      </w:r>
      <w:r w:rsidR="00333B9E" w:rsidRPr="0010637E">
        <w:rPr>
          <w:color w:val="000000"/>
          <w:sz w:val="20"/>
          <w:szCs w:val="20"/>
          <w:lang w:val="en-IE"/>
        </w:rPr>
        <w:t xml:space="preserve">the </w:t>
      </w:r>
      <w:r w:rsidRPr="0010637E">
        <w:rPr>
          <w:color w:val="000000"/>
          <w:sz w:val="20"/>
          <w:szCs w:val="20"/>
          <w:lang w:val="en-IE"/>
        </w:rPr>
        <w:t xml:space="preserve">children to </w:t>
      </w:r>
      <w:r w:rsidR="00196572" w:rsidRPr="0010637E">
        <w:rPr>
          <w:color w:val="000000"/>
          <w:sz w:val="20"/>
          <w:szCs w:val="20"/>
          <w:lang w:val="en-IE"/>
        </w:rPr>
        <w:t>make connections with their own lives</w:t>
      </w:r>
      <w:r w:rsidR="00B91C42" w:rsidRPr="0010637E">
        <w:rPr>
          <w:color w:val="000000"/>
          <w:sz w:val="20"/>
          <w:szCs w:val="20"/>
          <w:lang w:val="en-IE"/>
        </w:rPr>
        <w:t xml:space="preserve">, e.g. </w:t>
      </w:r>
      <w:r w:rsidR="00196572" w:rsidRPr="0010637E">
        <w:rPr>
          <w:i/>
          <w:color w:val="000000"/>
          <w:sz w:val="20"/>
          <w:szCs w:val="20"/>
          <w:lang w:val="en-IE"/>
        </w:rPr>
        <w:t>Have you ever seen a snake? Where? What would you do if somebody brought a snake into our classroom?</w:t>
      </w:r>
      <w:r w:rsidR="00012D21" w:rsidRPr="0010637E">
        <w:rPr>
          <w:i/>
          <w:color w:val="000000"/>
          <w:sz w:val="20"/>
          <w:szCs w:val="20"/>
          <w:lang w:val="en-IE"/>
        </w:rPr>
        <w:t xml:space="preserve"> Would you keep a snake as a pet? Why?</w:t>
      </w:r>
    </w:p>
    <w:p w14:paraId="22A948C5" w14:textId="77777777" w:rsidR="00956139" w:rsidRPr="0010637E" w:rsidRDefault="00956139" w:rsidP="00A63BCC">
      <w:pPr>
        <w:rPr>
          <w:sz w:val="20"/>
          <w:szCs w:val="20"/>
          <w:lang w:val="en-IE"/>
        </w:rPr>
      </w:pPr>
    </w:p>
    <w:p w14:paraId="529BE287" w14:textId="764FE145" w:rsidR="00A63BCC" w:rsidRPr="0010637E" w:rsidRDefault="00291EDB" w:rsidP="00291EDB">
      <w:pPr>
        <w:rPr>
          <w:sz w:val="20"/>
          <w:szCs w:val="20"/>
          <w:lang w:val="en-IE"/>
        </w:rPr>
      </w:pPr>
      <w:r w:rsidRPr="0010637E">
        <w:rPr>
          <w:b/>
          <w:color w:val="66CCFF"/>
          <w:sz w:val="24"/>
          <w:szCs w:val="24"/>
          <w:lang w:val="en-IE"/>
        </w:rPr>
        <w:t>Conclusion</w:t>
      </w:r>
    </w:p>
    <w:p w14:paraId="2B4CFEA5" w14:textId="7751EC40" w:rsidR="00287AFE" w:rsidRPr="0010637E" w:rsidRDefault="00B521C0" w:rsidP="00287AFE">
      <w:pPr>
        <w:rPr>
          <w:color w:val="FF0000"/>
          <w:sz w:val="20"/>
          <w:szCs w:val="20"/>
          <w:lang w:val="en-IE"/>
        </w:rPr>
      </w:pPr>
      <w:r w:rsidRPr="0010637E">
        <w:rPr>
          <w:b/>
          <w:sz w:val="20"/>
          <w:szCs w:val="20"/>
          <w:lang w:val="en-IE"/>
        </w:rPr>
        <w:t xml:space="preserve">Song: </w:t>
      </w:r>
      <w:r w:rsidR="00333B9E" w:rsidRPr="0010637E">
        <w:rPr>
          <w:b/>
          <w:sz w:val="20"/>
          <w:szCs w:val="20"/>
          <w:lang w:val="en-IE"/>
        </w:rPr>
        <w:t>‘</w:t>
      </w:r>
      <w:r w:rsidRPr="0010637E">
        <w:rPr>
          <w:b/>
          <w:sz w:val="20"/>
          <w:szCs w:val="20"/>
          <w:lang w:val="en-IE"/>
        </w:rPr>
        <w:t xml:space="preserve">I </w:t>
      </w:r>
      <w:r w:rsidR="00A677A6" w:rsidRPr="0010637E">
        <w:rPr>
          <w:b/>
          <w:sz w:val="20"/>
          <w:szCs w:val="20"/>
          <w:lang w:val="en-IE"/>
        </w:rPr>
        <w:t>W</w:t>
      </w:r>
      <w:r w:rsidRPr="0010637E">
        <w:rPr>
          <w:b/>
          <w:sz w:val="20"/>
          <w:szCs w:val="20"/>
          <w:lang w:val="en-IE"/>
        </w:rPr>
        <w:t xml:space="preserve">ent to </w:t>
      </w:r>
      <w:r w:rsidR="00A677A6" w:rsidRPr="0010637E">
        <w:rPr>
          <w:b/>
          <w:sz w:val="20"/>
          <w:szCs w:val="20"/>
          <w:lang w:val="en-IE"/>
        </w:rPr>
        <w:t>S</w:t>
      </w:r>
      <w:r w:rsidRPr="0010637E">
        <w:rPr>
          <w:b/>
          <w:sz w:val="20"/>
          <w:szCs w:val="20"/>
          <w:lang w:val="en-IE"/>
        </w:rPr>
        <w:t xml:space="preserve">chool </w:t>
      </w:r>
      <w:r w:rsidR="00A677A6" w:rsidRPr="0010637E">
        <w:rPr>
          <w:b/>
          <w:sz w:val="20"/>
          <w:szCs w:val="20"/>
          <w:lang w:val="en-IE"/>
        </w:rPr>
        <w:t>O</w:t>
      </w:r>
      <w:r w:rsidRPr="0010637E">
        <w:rPr>
          <w:b/>
          <w:sz w:val="20"/>
          <w:szCs w:val="20"/>
          <w:lang w:val="en-IE"/>
        </w:rPr>
        <w:t xml:space="preserve">ne </w:t>
      </w:r>
      <w:r w:rsidR="00A677A6" w:rsidRPr="0010637E">
        <w:rPr>
          <w:b/>
          <w:sz w:val="20"/>
          <w:szCs w:val="20"/>
          <w:lang w:val="en-IE"/>
        </w:rPr>
        <w:t>M</w:t>
      </w:r>
      <w:r w:rsidRPr="0010637E">
        <w:rPr>
          <w:b/>
          <w:sz w:val="20"/>
          <w:szCs w:val="20"/>
          <w:lang w:val="en-IE"/>
        </w:rPr>
        <w:t>orning</w:t>
      </w:r>
      <w:r w:rsidR="00333B9E" w:rsidRPr="0010637E">
        <w:rPr>
          <w:b/>
          <w:sz w:val="20"/>
          <w:szCs w:val="20"/>
          <w:lang w:val="en-IE"/>
        </w:rPr>
        <w:t>’</w:t>
      </w:r>
      <w:r w:rsidR="00287AFE" w:rsidRPr="0010637E">
        <w:rPr>
          <w:b/>
          <w:sz w:val="20"/>
          <w:szCs w:val="20"/>
          <w:lang w:val="en-IE"/>
        </w:rPr>
        <w:t xml:space="preserve"> </w:t>
      </w:r>
      <w:r w:rsidR="002A4406" w:rsidRPr="0024600C">
        <w:rPr>
          <w:b/>
          <w:i/>
          <w:color w:val="48C4DA"/>
          <w:sz w:val="20"/>
          <w:szCs w:val="20"/>
          <w:lang w:val="en-IE"/>
        </w:rPr>
        <w:t>LO 6</w:t>
      </w:r>
    </w:p>
    <w:p w14:paraId="2AEB584F" w14:textId="27512E89" w:rsidR="00761DC2" w:rsidRPr="0010637E" w:rsidRDefault="00387322" w:rsidP="00761DC2">
      <w:pPr>
        <w:rPr>
          <w:rFonts w:cs="Muli-Regular"/>
          <w:sz w:val="20"/>
          <w:szCs w:val="20"/>
          <w:lang w:val="en-IE"/>
        </w:rPr>
      </w:pPr>
      <w:r w:rsidRPr="0010637E">
        <w:rPr>
          <w:rFonts w:cs="Muli-Regular"/>
          <w:sz w:val="20"/>
          <w:szCs w:val="20"/>
          <w:lang w:val="en-IE"/>
        </w:rPr>
        <w:t>Play the song ‘I Went to School One Morning</w:t>
      </w:r>
      <w:r w:rsidR="00181C2D" w:rsidRPr="0010637E">
        <w:rPr>
          <w:rFonts w:cs="Muli-Regular"/>
          <w:sz w:val="20"/>
          <w:szCs w:val="20"/>
          <w:lang w:val="en-IE"/>
        </w:rPr>
        <w:t>’ on You</w:t>
      </w:r>
      <w:r w:rsidR="0024348E" w:rsidRPr="0010637E">
        <w:rPr>
          <w:rFonts w:cs="Muli-Regular"/>
          <w:sz w:val="20"/>
          <w:szCs w:val="20"/>
          <w:lang w:val="en-IE"/>
        </w:rPr>
        <w:t>T</w:t>
      </w:r>
      <w:r w:rsidR="00181C2D" w:rsidRPr="0010637E">
        <w:rPr>
          <w:rFonts w:cs="Muli-Regular"/>
          <w:sz w:val="20"/>
          <w:szCs w:val="20"/>
          <w:lang w:val="en-IE"/>
        </w:rPr>
        <w:t>ube for the whole class:</w:t>
      </w:r>
      <w:r w:rsidR="00BA1F87" w:rsidRPr="0010637E">
        <w:rPr>
          <w:rFonts w:cs="Muli-Regular"/>
          <w:sz w:val="20"/>
          <w:szCs w:val="20"/>
          <w:lang w:val="en-IE"/>
        </w:rPr>
        <w:t xml:space="preserve"> </w:t>
      </w:r>
      <w:hyperlink r:id="rId8" w:history="1">
        <w:r w:rsidR="00BA1F87" w:rsidRPr="0010637E">
          <w:rPr>
            <w:rStyle w:val="Hyperlink"/>
            <w:rFonts w:cs="Muli-Regular"/>
            <w:sz w:val="20"/>
            <w:szCs w:val="20"/>
            <w:lang w:val="en-IE"/>
          </w:rPr>
          <w:t>https://www.youtube.com/watch?v=zwPLhqVEGv4</w:t>
        </w:r>
      </w:hyperlink>
      <w:r w:rsidR="00BA1F87" w:rsidRPr="0010637E">
        <w:rPr>
          <w:rFonts w:cs="Muli-Regular"/>
          <w:sz w:val="20"/>
          <w:szCs w:val="20"/>
          <w:lang w:val="en-IE"/>
        </w:rPr>
        <w:t xml:space="preserve"> Encourage the children to </w:t>
      </w:r>
      <w:r w:rsidR="004B4F6E" w:rsidRPr="0010637E">
        <w:rPr>
          <w:rFonts w:cs="Muli-Regular"/>
          <w:sz w:val="20"/>
          <w:szCs w:val="20"/>
          <w:lang w:val="en-IE"/>
        </w:rPr>
        <w:t>sing along with the first two verses</w:t>
      </w:r>
      <w:r w:rsidR="00795808" w:rsidRPr="0010637E">
        <w:rPr>
          <w:rFonts w:cs="Muli-Regular"/>
          <w:sz w:val="20"/>
          <w:szCs w:val="20"/>
          <w:lang w:val="en-IE"/>
        </w:rPr>
        <w:t xml:space="preserve">, then adapt </w:t>
      </w:r>
      <w:r w:rsidR="00761DC2" w:rsidRPr="0010637E">
        <w:rPr>
          <w:rFonts w:cs="Muli-Regular"/>
          <w:sz w:val="20"/>
          <w:szCs w:val="20"/>
          <w:lang w:val="en-IE"/>
        </w:rPr>
        <w:t>them</w:t>
      </w:r>
      <w:r w:rsidR="00795808" w:rsidRPr="0010637E">
        <w:rPr>
          <w:rFonts w:cs="Muli-Regular"/>
          <w:sz w:val="20"/>
          <w:szCs w:val="20"/>
          <w:lang w:val="en-IE"/>
        </w:rPr>
        <w:t xml:space="preserve"> </w:t>
      </w:r>
      <w:r w:rsidR="00761DC2" w:rsidRPr="0010637E">
        <w:rPr>
          <w:rFonts w:cs="Muli-Regular"/>
          <w:sz w:val="20"/>
          <w:szCs w:val="20"/>
          <w:lang w:val="en-IE"/>
        </w:rPr>
        <w:t xml:space="preserve">to include </w:t>
      </w:r>
      <w:r w:rsidR="00761DC2" w:rsidRPr="00696BA4">
        <w:rPr>
          <w:rFonts w:cs="Muli-Regular"/>
          <w:i/>
          <w:sz w:val="20"/>
          <w:szCs w:val="20"/>
          <w:lang w:val="en-IE"/>
        </w:rPr>
        <w:t>Jake the Snake</w:t>
      </w:r>
      <w:r w:rsidR="00761DC2" w:rsidRPr="0010637E">
        <w:rPr>
          <w:rFonts w:cs="Muli-Regular"/>
          <w:sz w:val="20"/>
          <w:szCs w:val="20"/>
          <w:lang w:val="en-IE"/>
        </w:rPr>
        <w:t>:</w:t>
      </w:r>
    </w:p>
    <w:p w14:paraId="34E02462" w14:textId="15E09487" w:rsidR="00761DC2" w:rsidRPr="0010637E" w:rsidRDefault="00761DC2" w:rsidP="00761DC2">
      <w:pPr>
        <w:rPr>
          <w:rFonts w:cs="Muli-Regular"/>
          <w:sz w:val="20"/>
          <w:szCs w:val="20"/>
          <w:lang w:val="en-IE"/>
        </w:rPr>
      </w:pPr>
    </w:p>
    <w:p w14:paraId="3A7E8609" w14:textId="77777777" w:rsidR="00BA783A" w:rsidRPr="0010637E" w:rsidRDefault="00761DC2" w:rsidP="00761DC2">
      <w:pPr>
        <w:pStyle w:val="ListParagraph"/>
        <w:numPr>
          <w:ilvl w:val="0"/>
          <w:numId w:val="8"/>
        </w:numPr>
        <w:rPr>
          <w:rFonts w:cs="Muli-Regular"/>
          <w:i/>
          <w:sz w:val="20"/>
          <w:szCs w:val="20"/>
          <w:lang w:val="en-IE"/>
        </w:rPr>
      </w:pPr>
      <w:r w:rsidRPr="0010637E">
        <w:rPr>
          <w:rFonts w:cs="Muli-Regular"/>
          <w:i/>
          <w:sz w:val="20"/>
          <w:szCs w:val="20"/>
          <w:lang w:val="en-IE"/>
        </w:rPr>
        <w:t>I saw an awesome pet and he hissed like this, hissed like this, hissed like this</w:t>
      </w:r>
      <w:r w:rsidR="00BA783A" w:rsidRPr="0010637E">
        <w:rPr>
          <w:rFonts w:cs="Muli-Regular"/>
          <w:i/>
          <w:sz w:val="20"/>
          <w:szCs w:val="20"/>
          <w:lang w:val="en-IE"/>
        </w:rPr>
        <w:t xml:space="preserve">. </w:t>
      </w:r>
      <w:r w:rsidR="00BA783A" w:rsidRPr="0010637E">
        <w:rPr>
          <w:rFonts w:cs="Muli-Regular"/>
          <w:i/>
          <w:sz w:val="20"/>
          <w:szCs w:val="20"/>
          <w:lang w:val="en-IE"/>
        </w:rPr>
        <w:br/>
      </w:r>
      <w:r w:rsidRPr="0010637E">
        <w:rPr>
          <w:rFonts w:cs="Muli-Regular"/>
          <w:i/>
          <w:sz w:val="20"/>
          <w:szCs w:val="20"/>
          <w:lang w:val="en-IE"/>
        </w:rPr>
        <w:t xml:space="preserve">I saw an awesome pet and he hissed like this, </w:t>
      </w:r>
      <w:r w:rsidR="00BA783A" w:rsidRPr="0010637E">
        <w:rPr>
          <w:rFonts w:cs="Muli-Regular"/>
          <w:i/>
          <w:sz w:val="20"/>
          <w:szCs w:val="20"/>
          <w:lang w:val="en-IE"/>
        </w:rPr>
        <w:t>all on my way to school.</w:t>
      </w:r>
    </w:p>
    <w:p w14:paraId="1A4145C5" w14:textId="71904901" w:rsidR="00B7422C" w:rsidRPr="0010637E" w:rsidRDefault="00BA783A" w:rsidP="00B7422C">
      <w:pPr>
        <w:pStyle w:val="ListParagraph"/>
        <w:numPr>
          <w:ilvl w:val="0"/>
          <w:numId w:val="8"/>
        </w:numPr>
        <w:rPr>
          <w:rFonts w:cs="Muli-Regular"/>
          <w:i/>
          <w:sz w:val="20"/>
          <w:szCs w:val="20"/>
          <w:lang w:val="en-IE"/>
        </w:rPr>
      </w:pPr>
      <w:r w:rsidRPr="0010637E">
        <w:rPr>
          <w:rFonts w:cs="Muli-Regular"/>
          <w:i/>
          <w:sz w:val="20"/>
          <w:szCs w:val="20"/>
          <w:lang w:val="en-IE"/>
        </w:rPr>
        <w:t xml:space="preserve">It was Jake the Snake that </w:t>
      </w:r>
      <w:r w:rsidR="00B7422C" w:rsidRPr="0010637E">
        <w:rPr>
          <w:rFonts w:cs="Muli-Regular"/>
          <w:i/>
          <w:sz w:val="20"/>
          <w:szCs w:val="20"/>
          <w:lang w:val="en-IE"/>
        </w:rPr>
        <w:t>hissed like this, hissed like this, hissed like this,</w:t>
      </w:r>
      <w:r w:rsidR="00B7422C" w:rsidRPr="0010637E">
        <w:rPr>
          <w:rFonts w:cs="Muli-Regular"/>
          <w:i/>
          <w:sz w:val="20"/>
          <w:szCs w:val="20"/>
          <w:lang w:val="en-IE"/>
        </w:rPr>
        <w:br/>
        <w:t>It was Jake the Snake that hissed like this, all on my way to school.</w:t>
      </w:r>
    </w:p>
    <w:p w14:paraId="474DA01A" w14:textId="6D895333" w:rsidR="00B7422C" w:rsidRPr="0010637E" w:rsidRDefault="00B7422C" w:rsidP="00B7422C">
      <w:pPr>
        <w:rPr>
          <w:rFonts w:cs="Muli-Regular"/>
          <w:i/>
          <w:sz w:val="20"/>
          <w:szCs w:val="20"/>
          <w:lang w:val="en-IE"/>
        </w:rPr>
      </w:pPr>
    </w:p>
    <w:p w14:paraId="4849B254" w14:textId="11AC62D6" w:rsidR="00B7422C" w:rsidRPr="0010637E" w:rsidRDefault="00B7422C" w:rsidP="00B7422C">
      <w:pPr>
        <w:rPr>
          <w:rFonts w:cs="Muli-Regular"/>
          <w:sz w:val="20"/>
          <w:szCs w:val="20"/>
          <w:lang w:val="en-IE"/>
        </w:rPr>
      </w:pPr>
      <w:r w:rsidRPr="0010637E">
        <w:rPr>
          <w:rFonts w:cs="Muli-Regular"/>
          <w:sz w:val="20"/>
          <w:szCs w:val="20"/>
          <w:lang w:val="en-IE"/>
        </w:rPr>
        <w:t>Include slithering</w:t>
      </w:r>
      <w:r w:rsidR="0015082A" w:rsidRPr="0010637E">
        <w:rPr>
          <w:rFonts w:cs="Muli-Regular"/>
          <w:sz w:val="20"/>
          <w:szCs w:val="20"/>
          <w:lang w:val="en-IE"/>
        </w:rPr>
        <w:t xml:space="preserve"> arm</w:t>
      </w:r>
      <w:r w:rsidRPr="0010637E">
        <w:rPr>
          <w:rFonts w:cs="Muli-Regular"/>
          <w:sz w:val="20"/>
          <w:szCs w:val="20"/>
          <w:lang w:val="en-IE"/>
        </w:rPr>
        <w:t xml:space="preserve"> and hissing tongue movements </w:t>
      </w:r>
      <w:r w:rsidR="00277AB1" w:rsidRPr="0010637E">
        <w:rPr>
          <w:rFonts w:cs="Muli-Regular"/>
          <w:sz w:val="20"/>
          <w:szCs w:val="20"/>
          <w:lang w:val="en-IE"/>
        </w:rPr>
        <w:t xml:space="preserve">to accompany the song </w:t>
      </w:r>
      <w:r w:rsidR="0015082A" w:rsidRPr="0010637E">
        <w:rPr>
          <w:rFonts w:cs="Muli-Regular"/>
          <w:sz w:val="20"/>
          <w:szCs w:val="20"/>
          <w:lang w:val="en-IE"/>
        </w:rPr>
        <w:t>and encourage the children to join in.</w:t>
      </w:r>
    </w:p>
    <w:p w14:paraId="2C9F9F9B" w14:textId="77777777" w:rsidR="00387322" w:rsidRPr="0010637E" w:rsidRDefault="00387322" w:rsidP="00A63BCC">
      <w:pPr>
        <w:rPr>
          <w:b/>
          <w:i/>
          <w:sz w:val="20"/>
          <w:szCs w:val="20"/>
          <w:lang w:val="en-IE"/>
        </w:rPr>
      </w:pPr>
    </w:p>
    <w:p w14:paraId="1D081E46" w14:textId="6DC3ED59" w:rsidR="00892E81" w:rsidRPr="0010637E" w:rsidRDefault="00892E81" w:rsidP="00892E81">
      <w:pPr>
        <w:pStyle w:val="heading"/>
        <w:rPr>
          <w:lang w:val="en-IE"/>
        </w:rPr>
      </w:pPr>
      <w:r w:rsidRPr="0010637E">
        <w:rPr>
          <w:lang w:val="en-IE"/>
        </w:rPr>
        <w:t>Lesson 2</w:t>
      </w:r>
      <w:r w:rsidR="00291EDB" w:rsidRPr="0010637E">
        <w:rPr>
          <w:lang w:val="en-IE"/>
        </w:rPr>
        <w:t>: Shared reading</w:t>
      </w:r>
    </w:p>
    <w:p w14:paraId="25BAF38A" w14:textId="6135882A" w:rsidR="00291EDB" w:rsidRPr="0010637E" w:rsidRDefault="00291EDB" w:rsidP="00291EDB">
      <w:pPr>
        <w:rPr>
          <w:b/>
          <w:color w:val="66CCFF"/>
          <w:sz w:val="24"/>
          <w:szCs w:val="24"/>
          <w:lang w:val="en-IE"/>
        </w:rPr>
      </w:pPr>
      <w:r w:rsidRPr="0010637E">
        <w:rPr>
          <w:b/>
          <w:color w:val="66CCFF"/>
          <w:sz w:val="24"/>
          <w:szCs w:val="24"/>
          <w:lang w:val="en-IE"/>
        </w:rPr>
        <w:t>Introduction</w:t>
      </w:r>
    </w:p>
    <w:p w14:paraId="1ADB362B" w14:textId="15EB89C3" w:rsidR="00291EDB" w:rsidRPr="0010637E" w:rsidRDefault="00291EDB" w:rsidP="00291EDB">
      <w:pPr>
        <w:rPr>
          <w:b/>
          <w:i/>
          <w:color w:val="48C4DA"/>
          <w:sz w:val="20"/>
          <w:szCs w:val="20"/>
          <w:lang w:val="en-IE"/>
        </w:rPr>
      </w:pPr>
      <w:r w:rsidRPr="0010637E">
        <w:rPr>
          <w:b/>
          <w:sz w:val="20"/>
          <w:szCs w:val="20"/>
          <w:lang w:val="en-IE"/>
        </w:rPr>
        <w:t>Interactive/</w:t>
      </w:r>
      <w:r w:rsidR="00333B9E" w:rsidRPr="0010637E">
        <w:rPr>
          <w:b/>
          <w:sz w:val="20"/>
          <w:szCs w:val="20"/>
          <w:lang w:val="en-IE"/>
        </w:rPr>
        <w:t>p</w:t>
      </w:r>
      <w:r w:rsidRPr="0010637E">
        <w:rPr>
          <w:b/>
          <w:sz w:val="20"/>
          <w:szCs w:val="20"/>
          <w:lang w:val="en-IE"/>
        </w:rPr>
        <w:t xml:space="preserve">rint </w:t>
      </w:r>
      <w:r w:rsidR="002F7917" w:rsidRPr="0010637E">
        <w:rPr>
          <w:b/>
          <w:sz w:val="20"/>
          <w:szCs w:val="20"/>
          <w:lang w:val="en-IE"/>
        </w:rPr>
        <w:t>Big Book</w:t>
      </w:r>
      <w:r w:rsidRPr="0010637E">
        <w:rPr>
          <w:b/>
          <w:sz w:val="20"/>
          <w:szCs w:val="20"/>
          <w:lang w:val="en-IE"/>
        </w:rPr>
        <w:t xml:space="preserve"> – Picture walk </w:t>
      </w:r>
      <w:r w:rsidRPr="0024600C">
        <w:rPr>
          <w:b/>
          <w:i/>
          <w:color w:val="48C4DA"/>
          <w:sz w:val="20"/>
          <w:szCs w:val="20"/>
          <w:lang w:val="en-IE"/>
        </w:rPr>
        <w:t>LO</w:t>
      </w:r>
      <w:r w:rsidR="00E35395" w:rsidRPr="0024600C">
        <w:rPr>
          <w:b/>
          <w:i/>
          <w:color w:val="48C4DA"/>
          <w:sz w:val="20"/>
          <w:szCs w:val="20"/>
          <w:lang w:val="en-IE"/>
        </w:rPr>
        <w:t xml:space="preserve"> </w:t>
      </w:r>
      <w:r w:rsidRPr="0024600C">
        <w:rPr>
          <w:b/>
          <w:i/>
          <w:color w:val="48C4DA"/>
          <w:sz w:val="20"/>
          <w:szCs w:val="20"/>
          <w:lang w:val="en-IE"/>
        </w:rPr>
        <w:t>3, 8, 9</w:t>
      </w:r>
      <w:r w:rsidR="00ED32FC" w:rsidRPr="0024600C">
        <w:rPr>
          <w:b/>
          <w:i/>
          <w:color w:val="48C4DA"/>
          <w:sz w:val="20"/>
          <w:szCs w:val="20"/>
          <w:lang w:val="en-IE"/>
        </w:rPr>
        <w:t xml:space="preserve"> </w:t>
      </w:r>
    </w:p>
    <w:p w14:paraId="77881504" w14:textId="07B390F5" w:rsidR="00291EDB" w:rsidRPr="0010637E" w:rsidRDefault="00136E89" w:rsidP="00291EDB">
      <w:pPr>
        <w:rPr>
          <w:sz w:val="20"/>
          <w:szCs w:val="20"/>
          <w:lang w:val="en-IE"/>
        </w:rPr>
      </w:pPr>
      <w:r w:rsidRPr="0010637E">
        <w:rPr>
          <w:sz w:val="20"/>
          <w:szCs w:val="20"/>
          <w:lang w:val="en-IE"/>
        </w:rPr>
        <w:t xml:space="preserve">Do a picture walk using the </w:t>
      </w:r>
      <w:r w:rsidR="00333B9E" w:rsidRPr="0010637E">
        <w:rPr>
          <w:sz w:val="20"/>
          <w:szCs w:val="20"/>
          <w:lang w:val="en-IE"/>
        </w:rPr>
        <w:t xml:space="preserve">five </w:t>
      </w:r>
      <w:r w:rsidRPr="0010637E">
        <w:rPr>
          <w:sz w:val="20"/>
          <w:szCs w:val="20"/>
          <w:lang w:val="en-IE"/>
        </w:rPr>
        <w:t>‘</w:t>
      </w:r>
      <w:proofErr w:type="spellStart"/>
      <w:r w:rsidRPr="0010637E">
        <w:rPr>
          <w:sz w:val="20"/>
          <w:szCs w:val="20"/>
          <w:lang w:val="en-IE"/>
        </w:rPr>
        <w:t>wh</w:t>
      </w:r>
      <w:proofErr w:type="spellEnd"/>
      <w:r w:rsidRPr="0010637E">
        <w:rPr>
          <w:sz w:val="20"/>
          <w:szCs w:val="20"/>
          <w:lang w:val="en-IE"/>
        </w:rPr>
        <w:t>’ questions</w:t>
      </w:r>
      <w:r w:rsidR="00291EDB" w:rsidRPr="0010637E">
        <w:rPr>
          <w:sz w:val="20"/>
          <w:szCs w:val="20"/>
          <w:lang w:val="en-IE"/>
        </w:rPr>
        <w:t xml:space="preserve"> (who, what, when, where, why) to revise the </w:t>
      </w:r>
      <w:r w:rsidR="00E35395" w:rsidRPr="0010637E">
        <w:rPr>
          <w:sz w:val="20"/>
          <w:szCs w:val="20"/>
          <w:lang w:val="en-IE"/>
        </w:rPr>
        <w:t>events of the recount</w:t>
      </w:r>
      <w:r w:rsidR="00291EDB" w:rsidRPr="0010637E">
        <w:rPr>
          <w:sz w:val="20"/>
          <w:szCs w:val="20"/>
          <w:lang w:val="en-IE"/>
        </w:rPr>
        <w:t xml:space="preserve"> and promote language and comprehension development</w:t>
      </w:r>
      <w:r w:rsidR="00525A90" w:rsidRPr="0010637E">
        <w:rPr>
          <w:sz w:val="20"/>
          <w:szCs w:val="20"/>
          <w:lang w:val="en-IE"/>
        </w:rPr>
        <w:t>.</w:t>
      </w:r>
      <w:r w:rsidR="00B5766B" w:rsidRPr="0010637E">
        <w:rPr>
          <w:sz w:val="20"/>
          <w:szCs w:val="20"/>
          <w:lang w:val="en-IE"/>
        </w:rPr>
        <w:t xml:space="preserve"> Organise the children in</w:t>
      </w:r>
      <w:r w:rsidR="00333B9E" w:rsidRPr="0010637E">
        <w:rPr>
          <w:sz w:val="20"/>
          <w:szCs w:val="20"/>
          <w:lang w:val="en-IE"/>
        </w:rPr>
        <w:t>to</w:t>
      </w:r>
      <w:r w:rsidR="00B5766B" w:rsidRPr="0010637E">
        <w:rPr>
          <w:sz w:val="20"/>
          <w:szCs w:val="20"/>
          <w:lang w:val="en-IE"/>
        </w:rPr>
        <w:t xml:space="preserve"> small groups and </w:t>
      </w:r>
      <w:r w:rsidR="00407C70" w:rsidRPr="0010637E">
        <w:rPr>
          <w:sz w:val="20"/>
          <w:szCs w:val="20"/>
          <w:lang w:val="en-IE"/>
        </w:rPr>
        <w:t>have</w:t>
      </w:r>
      <w:r w:rsidR="00B5766B" w:rsidRPr="0010637E">
        <w:rPr>
          <w:sz w:val="20"/>
          <w:szCs w:val="20"/>
          <w:lang w:val="en-IE"/>
        </w:rPr>
        <w:t xml:space="preserve"> them conduct their own picture walk with the images on</w:t>
      </w:r>
      <w:r w:rsidR="00C4494B" w:rsidRPr="0010637E">
        <w:rPr>
          <w:sz w:val="20"/>
          <w:szCs w:val="20"/>
          <w:lang w:val="en-IE"/>
        </w:rPr>
        <w:t xml:space="preserve"> the </w:t>
      </w:r>
      <w:r w:rsidR="00B5766B" w:rsidRPr="0010637E">
        <w:rPr>
          <w:sz w:val="20"/>
          <w:szCs w:val="20"/>
          <w:lang w:val="en-IE"/>
        </w:rPr>
        <w:t>screen, encouraging them to ask each other ‘</w:t>
      </w:r>
      <w:proofErr w:type="spellStart"/>
      <w:r w:rsidR="00B5766B" w:rsidRPr="0010637E">
        <w:rPr>
          <w:sz w:val="20"/>
          <w:szCs w:val="20"/>
          <w:lang w:val="en-IE"/>
        </w:rPr>
        <w:t>wh</w:t>
      </w:r>
      <w:proofErr w:type="spellEnd"/>
      <w:r w:rsidR="00B5766B" w:rsidRPr="0010637E">
        <w:rPr>
          <w:sz w:val="20"/>
          <w:szCs w:val="20"/>
          <w:lang w:val="en-IE"/>
        </w:rPr>
        <w:t>’ question</w:t>
      </w:r>
      <w:r w:rsidR="00407C70" w:rsidRPr="0010637E">
        <w:rPr>
          <w:sz w:val="20"/>
          <w:szCs w:val="20"/>
          <w:lang w:val="en-IE"/>
        </w:rPr>
        <w:t>s.</w:t>
      </w:r>
    </w:p>
    <w:p w14:paraId="57094CFC" w14:textId="77777777" w:rsidR="00291EDB" w:rsidRPr="0010637E" w:rsidRDefault="00291EDB" w:rsidP="00291EDB">
      <w:pPr>
        <w:rPr>
          <w:b/>
          <w:color w:val="66CCFF"/>
          <w:sz w:val="24"/>
          <w:szCs w:val="24"/>
          <w:lang w:val="en-IE"/>
        </w:rPr>
      </w:pPr>
    </w:p>
    <w:p w14:paraId="1AB8F553" w14:textId="61DB9E9D" w:rsidR="00291EDB" w:rsidRPr="0010637E" w:rsidRDefault="00291EDB" w:rsidP="00291EDB">
      <w:pPr>
        <w:rPr>
          <w:b/>
          <w:color w:val="66CCFF"/>
          <w:sz w:val="24"/>
          <w:szCs w:val="24"/>
          <w:lang w:val="en-IE"/>
        </w:rPr>
      </w:pPr>
      <w:r w:rsidRPr="0010637E">
        <w:rPr>
          <w:b/>
          <w:color w:val="66CCFF"/>
          <w:sz w:val="24"/>
          <w:szCs w:val="24"/>
          <w:lang w:val="en-IE"/>
        </w:rPr>
        <w:t>Development</w:t>
      </w:r>
    </w:p>
    <w:p w14:paraId="1816A374" w14:textId="24E0E971" w:rsidR="00F847E4" w:rsidRPr="0010637E" w:rsidRDefault="00291EDB" w:rsidP="00F847E4">
      <w:pPr>
        <w:rPr>
          <w:sz w:val="20"/>
          <w:szCs w:val="20"/>
          <w:lang w:val="en-IE"/>
        </w:rPr>
      </w:pPr>
      <w:r w:rsidRPr="0010637E">
        <w:rPr>
          <w:b/>
          <w:sz w:val="20"/>
          <w:szCs w:val="20"/>
          <w:lang w:val="en-IE"/>
        </w:rPr>
        <w:t>Interactive</w:t>
      </w:r>
      <w:r w:rsidR="000B5C12" w:rsidRPr="0010637E">
        <w:rPr>
          <w:b/>
          <w:sz w:val="20"/>
          <w:szCs w:val="20"/>
          <w:lang w:val="en-IE"/>
        </w:rPr>
        <w:t>/</w:t>
      </w:r>
      <w:r w:rsidR="00333B9E" w:rsidRPr="0010637E">
        <w:rPr>
          <w:b/>
          <w:sz w:val="20"/>
          <w:szCs w:val="20"/>
          <w:lang w:val="en-IE"/>
        </w:rPr>
        <w:t>p</w:t>
      </w:r>
      <w:r w:rsidRPr="0010637E">
        <w:rPr>
          <w:b/>
          <w:sz w:val="20"/>
          <w:szCs w:val="20"/>
          <w:lang w:val="en-IE"/>
        </w:rPr>
        <w:t xml:space="preserve">rint </w:t>
      </w:r>
      <w:r w:rsidR="002F7917" w:rsidRPr="0010637E">
        <w:rPr>
          <w:b/>
          <w:sz w:val="20"/>
          <w:szCs w:val="20"/>
          <w:lang w:val="en-IE"/>
        </w:rPr>
        <w:t>Big Book</w:t>
      </w:r>
      <w:r w:rsidRPr="0010637E">
        <w:rPr>
          <w:b/>
          <w:sz w:val="20"/>
          <w:szCs w:val="20"/>
          <w:lang w:val="en-IE"/>
        </w:rPr>
        <w:t xml:space="preserve"> – Shared reading, engagement and participation</w:t>
      </w:r>
      <w:r w:rsidR="00F847E4" w:rsidRPr="0010637E">
        <w:rPr>
          <w:b/>
          <w:i/>
          <w:color w:val="48C4DA"/>
          <w:sz w:val="20"/>
          <w:szCs w:val="20"/>
          <w:lang w:val="en-IE"/>
        </w:rPr>
        <w:t xml:space="preserve"> </w:t>
      </w:r>
      <w:r w:rsidR="00F847E4" w:rsidRPr="0024600C">
        <w:rPr>
          <w:b/>
          <w:i/>
          <w:color w:val="48C4DA"/>
          <w:sz w:val="20"/>
          <w:szCs w:val="20"/>
          <w:lang w:val="en-IE"/>
        </w:rPr>
        <w:t>LO</w:t>
      </w:r>
      <w:r w:rsidR="00525A90" w:rsidRPr="0024600C">
        <w:rPr>
          <w:b/>
          <w:i/>
          <w:color w:val="48C4DA"/>
          <w:sz w:val="20"/>
          <w:szCs w:val="20"/>
          <w:lang w:val="en-IE"/>
        </w:rPr>
        <w:t xml:space="preserve"> </w:t>
      </w:r>
      <w:r w:rsidR="00F847E4" w:rsidRPr="0024600C">
        <w:rPr>
          <w:b/>
          <w:i/>
          <w:color w:val="48C4DA"/>
          <w:sz w:val="20"/>
          <w:szCs w:val="20"/>
          <w:lang w:val="en-IE"/>
        </w:rPr>
        <w:t>1, 3, 4, 6, 8, 9</w:t>
      </w:r>
    </w:p>
    <w:p w14:paraId="43C941BB" w14:textId="1F13F7E9" w:rsidR="00956139" w:rsidRPr="0010637E" w:rsidRDefault="00291EDB" w:rsidP="00291EDB">
      <w:pPr>
        <w:rPr>
          <w:sz w:val="20"/>
          <w:szCs w:val="20"/>
          <w:lang w:val="en-IE"/>
        </w:rPr>
      </w:pPr>
      <w:r w:rsidRPr="0010637E">
        <w:rPr>
          <w:rFonts w:ascii="Calibri" w:hAnsi="Calibri"/>
          <w:color w:val="000000"/>
          <w:sz w:val="20"/>
          <w:szCs w:val="20"/>
          <w:lang w:val="en-IE"/>
        </w:rPr>
        <w:t>Revisit the text u</w:t>
      </w:r>
      <w:r w:rsidRPr="0010637E">
        <w:rPr>
          <w:sz w:val="20"/>
          <w:szCs w:val="20"/>
          <w:lang w:val="en-IE"/>
        </w:rPr>
        <w:t xml:space="preserve">sing either the interactive or print </w:t>
      </w:r>
      <w:r w:rsidR="002F7917" w:rsidRPr="0010637E">
        <w:rPr>
          <w:sz w:val="20"/>
          <w:szCs w:val="20"/>
          <w:lang w:val="en-IE"/>
        </w:rPr>
        <w:t>Big Book</w:t>
      </w:r>
      <w:r w:rsidRPr="0010637E">
        <w:rPr>
          <w:sz w:val="20"/>
          <w:szCs w:val="20"/>
          <w:lang w:val="en-IE"/>
        </w:rPr>
        <w:t xml:space="preserve"> to read through the story and encourage </w:t>
      </w:r>
      <w:r w:rsidR="00C4494B" w:rsidRPr="0010637E">
        <w:rPr>
          <w:sz w:val="20"/>
          <w:szCs w:val="20"/>
          <w:lang w:val="en-IE"/>
        </w:rPr>
        <w:t xml:space="preserve">the </w:t>
      </w:r>
      <w:r w:rsidRPr="0010637E">
        <w:rPr>
          <w:sz w:val="20"/>
          <w:szCs w:val="20"/>
          <w:lang w:val="en-IE"/>
        </w:rPr>
        <w:t>children to join in. Focus on the specific aspects of the text</w:t>
      </w:r>
      <w:r w:rsidR="00C4494B" w:rsidRPr="0010637E">
        <w:rPr>
          <w:sz w:val="20"/>
          <w:szCs w:val="20"/>
          <w:lang w:val="en-IE"/>
        </w:rPr>
        <w:t>,</w:t>
      </w:r>
      <w:r w:rsidRPr="0010637E">
        <w:rPr>
          <w:sz w:val="20"/>
          <w:szCs w:val="20"/>
          <w:lang w:val="en-IE"/>
        </w:rPr>
        <w:t xml:space="preserve"> using the prompts</w:t>
      </w:r>
      <w:r w:rsidR="00483A70" w:rsidRPr="0010637E">
        <w:rPr>
          <w:sz w:val="20"/>
          <w:szCs w:val="20"/>
          <w:lang w:val="en-IE"/>
        </w:rPr>
        <w:t xml:space="preserve">, </w:t>
      </w:r>
      <w:r w:rsidRPr="0010637E">
        <w:rPr>
          <w:sz w:val="20"/>
          <w:szCs w:val="20"/>
          <w:lang w:val="en-IE"/>
        </w:rPr>
        <w:t>i.e. comprehension</w:t>
      </w:r>
      <w:r w:rsidR="003C6E09" w:rsidRPr="0010637E">
        <w:rPr>
          <w:sz w:val="20"/>
          <w:szCs w:val="20"/>
          <w:lang w:val="en-IE"/>
        </w:rPr>
        <w:t xml:space="preserve"> strategies </w:t>
      </w:r>
      <w:r w:rsidR="00C4494B" w:rsidRPr="0010637E">
        <w:rPr>
          <w:sz w:val="20"/>
          <w:szCs w:val="20"/>
          <w:lang w:val="en-IE"/>
        </w:rPr>
        <w:t>–</w:t>
      </w:r>
      <w:r w:rsidR="003C6E09" w:rsidRPr="0010637E">
        <w:rPr>
          <w:sz w:val="20"/>
          <w:szCs w:val="20"/>
          <w:lang w:val="en-IE"/>
        </w:rPr>
        <w:t xml:space="preserve"> </w:t>
      </w:r>
      <w:r w:rsidRPr="0010637E">
        <w:rPr>
          <w:sz w:val="20"/>
          <w:szCs w:val="20"/>
          <w:lang w:val="en-IE"/>
        </w:rPr>
        <w:t>making connections</w:t>
      </w:r>
      <w:r w:rsidR="00E74DF7" w:rsidRPr="0010637E">
        <w:rPr>
          <w:sz w:val="20"/>
          <w:szCs w:val="20"/>
          <w:lang w:val="en-IE"/>
        </w:rPr>
        <w:t xml:space="preserve"> (</w:t>
      </w:r>
      <w:r w:rsidR="00C4494B" w:rsidRPr="0010637E">
        <w:rPr>
          <w:i/>
          <w:sz w:val="20"/>
          <w:szCs w:val="20"/>
          <w:lang w:val="en-IE"/>
        </w:rPr>
        <w:t>I</w:t>
      </w:r>
      <w:r w:rsidR="00E74DF7" w:rsidRPr="0010637E">
        <w:rPr>
          <w:i/>
          <w:sz w:val="20"/>
          <w:szCs w:val="20"/>
          <w:lang w:val="en-IE"/>
        </w:rPr>
        <w:t>f Jake was lost in your classroom, where would you look for him?)</w:t>
      </w:r>
      <w:r w:rsidRPr="0010637E">
        <w:rPr>
          <w:sz w:val="20"/>
          <w:szCs w:val="20"/>
          <w:lang w:val="en-IE"/>
        </w:rPr>
        <w:t xml:space="preserve"> and inferring</w:t>
      </w:r>
      <w:r w:rsidR="00EE3C5E" w:rsidRPr="0010637E">
        <w:rPr>
          <w:sz w:val="20"/>
          <w:szCs w:val="20"/>
          <w:lang w:val="en-IE"/>
        </w:rPr>
        <w:t xml:space="preserve"> (</w:t>
      </w:r>
      <w:r w:rsidR="00EE3C5E" w:rsidRPr="0010637E">
        <w:rPr>
          <w:i/>
          <w:sz w:val="20"/>
          <w:szCs w:val="20"/>
          <w:lang w:val="en-IE"/>
        </w:rPr>
        <w:t>Mark kept glancing at Jake nervous</w:t>
      </w:r>
      <w:r w:rsidR="00E51A25" w:rsidRPr="0010637E">
        <w:rPr>
          <w:i/>
          <w:sz w:val="20"/>
          <w:szCs w:val="20"/>
          <w:lang w:val="en-IE"/>
        </w:rPr>
        <w:t>ly. He didn’t want to touch Jake, either. Why do you think this is?)</w:t>
      </w:r>
      <w:r w:rsidRPr="0010637E">
        <w:rPr>
          <w:i/>
          <w:sz w:val="20"/>
          <w:szCs w:val="20"/>
          <w:lang w:val="en-IE"/>
        </w:rPr>
        <w:t xml:space="preserve">; </w:t>
      </w:r>
      <w:r w:rsidR="00EB36C9" w:rsidRPr="0010637E">
        <w:rPr>
          <w:sz w:val="20"/>
          <w:szCs w:val="20"/>
          <w:lang w:val="en-IE"/>
        </w:rPr>
        <w:t xml:space="preserve">as well as conventions of print </w:t>
      </w:r>
      <w:r w:rsidR="00333B9E" w:rsidRPr="0010637E">
        <w:rPr>
          <w:sz w:val="20"/>
          <w:szCs w:val="20"/>
          <w:lang w:val="en-IE"/>
        </w:rPr>
        <w:t>–</w:t>
      </w:r>
      <w:r w:rsidR="00EB36C9" w:rsidRPr="0010637E">
        <w:rPr>
          <w:sz w:val="20"/>
          <w:szCs w:val="20"/>
          <w:lang w:val="en-IE"/>
        </w:rPr>
        <w:t xml:space="preserve"> </w:t>
      </w:r>
      <w:r w:rsidRPr="0010637E">
        <w:rPr>
          <w:sz w:val="20"/>
          <w:szCs w:val="20"/>
          <w:lang w:val="en-IE"/>
        </w:rPr>
        <w:t xml:space="preserve">page numbers and </w:t>
      </w:r>
      <w:r w:rsidR="00EB36C9" w:rsidRPr="0010637E">
        <w:rPr>
          <w:sz w:val="20"/>
          <w:szCs w:val="20"/>
          <w:lang w:val="en-IE"/>
        </w:rPr>
        <w:t>full stops</w:t>
      </w:r>
      <w:r w:rsidR="00E51A25" w:rsidRPr="0010637E">
        <w:rPr>
          <w:sz w:val="20"/>
          <w:szCs w:val="20"/>
          <w:lang w:val="en-IE"/>
        </w:rPr>
        <w:t xml:space="preserve"> (</w:t>
      </w:r>
      <w:r w:rsidR="00E51A25" w:rsidRPr="0010637E">
        <w:rPr>
          <w:i/>
          <w:sz w:val="20"/>
          <w:szCs w:val="20"/>
          <w:lang w:val="en-IE"/>
        </w:rPr>
        <w:t xml:space="preserve">the </w:t>
      </w:r>
      <w:r w:rsidR="001E7E04" w:rsidRPr="0010637E">
        <w:rPr>
          <w:i/>
          <w:sz w:val="20"/>
          <w:szCs w:val="20"/>
          <w:lang w:val="en-IE"/>
        </w:rPr>
        <w:t>mark or dot at the end of a sentence is called a full stop. We use it to show that we have reached the end of a sentence</w:t>
      </w:r>
      <w:r w:rsidR="001E7E04" w:rsidRPr="0010637E">
        <w:rPr>
          <w:sz w:val="20"/>
          <w:szCs w:val="20"/>
          <w:lang w:val="en-IE"/>
        </w:rPr>
        <w:t>).</w:t>
      </w:r>
      <w:r w:rsidRPr="0010637E">
        <w:rPr>
          <w:sz w:val="20"/>
          <w:szCs w:val="20"/>
          <w:lang w:val="en-IE"/>
        </w:rPr>
        <w:t xml:space="preserve"> Use the tools (e.g. pen/</w:t>
      </w:r>
      <w:r w:rsidR="003D7F25" w:rsidRPr="0010637E">
        <w:rPr>
          <w:sz w:val="20"/>
          <w:szCs w:val="20"/>
          <w:lang w:val="en-IE"/>
        </w:rPr>
        <w:t>conceal</w:t>
      </w:r>
      <w:r w:rsidRPr="0010637E">
        <w:rPr>
          <w:sz w:val="20"/>
          <w:szCs w:val="20"/>
          <w:lang w:val="en-IE"/>
        </w:rPr>
        <w:t>/</w:t>
      </w:r>
      <w:r w:rsidR="003D7F25" w:rsidRPr="0010637E">
        <w:rPr>
          <w:sz w:val="20"/>
          <w:szCs w:val="20"/>
          <w:lang w:val="en-IE"/>
        </w:rPr>
        <w:t>spotlight</w:t>
      </w:r>
      <w:r w:rsidRPr="0010637E">
        <w:rPr>
          <w:sz w:val="20"/>
          <w:szCs w:val="20"/>
          <w:lang w:val="en-IE"/>
        </w:rPr>
        <w:t xml:space="preserve">) to highlight, hide or focus on </w:t>
      </w:r>
      <w:proofErr w:type="gramStart"/>
      <w:r w:rsidRPr="0010637E">
        <w:rPr>
          <w:sz w:val="20"/>
          <w:szCs w:val="20"/>
          <w:lang w:val="en-IE"/>
        </w:rPr>
        <w:t>particular words</w:t>
      </w:r>
      <w:proofErr w:type="gramEnd"/>
      <w:r w:rsidRPr="0010637E">
        <w:rPr>
          <w:sz w:val="20"/>
          <w:szCs w:val="20"/>
          <w:lang w:val="en-IE"/>
        </w:rPr>
        <w:t xml:space="preserve">, phrases or text features. Make sure to explicitly teach any </w:t>
      </w:r>
      <w:r w:rsidR="00333B9E" w:rsidRPr="0010637E">
        <w:rPr>
          <w:sz w:val="20"/>
          <w:szCs w:val="20"/>
          <w:lang w:val="en-IE"/>
        </w:rPr>
        <w:t>T</w:t>
      </w:r>
      <w:r w:rsidRPr="0010637E">
        <w:rPr>
          <w:sz w:val="20"/>
          <w:szCs w:val="20"/>
          <w:lang w:val="en-IE"/>
        </w:rPr>
        <w:t>ier 2 vocabulary words</w:t>
      </w:r>
      <w:r w:rsidR="00333B9E" w:rsidRPr="0010637E">
        <w:rPr>
          <w:sz w:val="20"/>
          <w:szCs w:val="20"/>
          <w:lang w:val="en-IE"/>
        </w:rPr>
        <w:t>,</w:t>
      </w:r>
      <w:r w:rsidRPr="0010637E">
        <w:rPr>
          <w:sz w:val="20"/>
          <w:szCs w:val="20"/>
          <w:lang w:val="en-IE"/>
        </w:rPr>
        <w:t xml:space="preserve"> e.g. </w:t>
      </w:r>
      <w:r w:rsidR="008B3497" w:rsidRPr="0010637E">
        <w:rPr>
          <w:sz w:val="20"/>
          <w:szCs w:val="20"/>
          <w:lang w:val="en-IE"/>
        </w:rPr>
        <w:t>nervously.</w:t>
      </w:r>
    </w:p>
    <w:p w14:paraId="79DC7BD1" w14:textId="1A86FDAF" w:rsidR="00CE497A" w:rsidRPr="0010637E" w:rsidRDefault="00CE497A" w:rsidP="00291EDB">
      <w:pPr>
        <w:rPr>
          <w:sz w:val="20"/>
          <w:szCs w:val="20"/>
          <w:lang w:val="en-IE"/>
        </w:rPr>
      </w:pPr>
    </w:p>
    <w:p w14:paraId="47BEE6AF" w14:textId="7DD6F258" w:rsidR="00CE497A" w:rsidRPr="0010637E" w:rsidRDefault="00CE497A" w:rsidP="00291EDB">
      <w:pPr>
        <w:rPr>
          <w:b/>
          <w:sz w:val="20"/>
          <w:szCs w:val="20"/>
          <w:lang w:val="en-IE"/>
        </w:rPr>
      </w:pPr>
      <w:r w:rsidRPr="0010637E">
        <w:rPr>
          <w:b/>
          <w:sz w:val="20"/>
          <w:szCs w:val="20"/>
          <w:lang w:val="en-IE"/>
        </w:rPr>
        <w:t xml:space="preserve">Does it rhyme? </w:t>
      </w:r>
      <w:r w:rsidR="003E62D0" w:rsidRPr="0024600C">
        <w:rPr>
          <w:b/>
          <w:i/>
          <w:color w:val="48C4DA"/>
          <w:sz w:val="20"/>
          <w:szCs w:val="20"/>
          <w:lang w:val="en-IE"/>
        </w:rPr>
        <w:t>LO 5</w:t>
      </w:r>
    </w:p>
    <w:p w14:paraId="46CD2D58" w14:textId="79473287" w:rsidR="00196EB1" w:rsidRPr="0010637E" w:rsidRDefault="00316391" w:rsidP="00291EDB">
      <w:pPr>
        <w:rPr>
          <w:rFonts w:ascii="Calibri" w:hAnsi="Calibri"/>
          <w:color w:val="000000"/>
          <w:sz w:val="20"/>
          <w:szCs w:val="20"/>
          <w:lang w:val="en-IE"/>
        </w:rPr>
      </w:pPr>
      <w:r w:rsidRPr="0010637E">
        <w:rPr>
          <w:rFonts w:ascii="Calibri" w:hAnsi="Calibri"/>
          <w:color w:val="000000"/>
          <w:sz w:val="20"/>
          <w:szCs w:val="20"/>
          <w:lang w:val="en-IE"/>
        </w:rPr>
        <w:t xml:space="preserve">Turn to page </w:t>
      </w:r>
      <w:r w:rsidR="00055B91" w:rsidRPr="0010637E">
        <w:rPr>
          <w:rFonts w:ascii="Calibri" w:hAnsi="Calibri"/>
          <w:color w:val="000000"/>
          <w:sz w:val="20"/>
          <w:szCs w:val="20"/>
          <w:lang w:val="en-IE"/>
        </w:rPr>
        <w:t>6</w:t>
      </w:r>
      <w:r w:rsidRPr="0010637E">
        <w:rPr>
          <w:rFonts w:ascii="Calibri" w:hAnsi="Calibri"/>
          <w:color w:val="000000"/>
          <w:sz w:val="20"/>
          <w:szCs w:val="20"/>
          <w:lang w:val="en-IE"/>
        </w:rPr>
        <w:t xml:space="preserve"> of the interactive or print </w:t>
      </w:r>
      <w:r w:rsidR="002F7917" w:rsidRPr="0010637E">
        <w:rPr>
          <w:rFonts w:ascii="Calibri" w:hAnsi="Calibri"/>
          <w:color w:val="000000"/>
          <w:sz w:val="20"/>
          <w:szCs w:val="20"/>
          <w:lang w:val="en-IE"/>
        </w:rPr>
        <w:t>Big Book</w:t>
      </w:r>
      <w:r w:rsidRPr="0010637E">
        <w:rPr>
          <w:rFonts w:ascii="Calibri" w:hAnsi="Calibri"/>
          <w:color w:val="000000"/>
          <w:sz w:val="20"/>
          <w:szCs w:val="20"/>
          <w:lang w:val="en-IE"/>
        </w:rPr>
        <w:t>. Ask the children</w:t>
      </w:r>
      <w:r w:rsidR="00C4494B" w:rsidRPr="0010637E">
        <w:rPr>
          <w:rFonts w:ascii="Calibri" w:hAnsi="Calibri"/>
          <w:color w:val="000000"/>
          <w:sz w:val="20"/>
          <w:szCs w:val="20"/>
          <w:lang w:val="en-IE"/>
        </w:rPr>
        <w:t xml:space="preserve">: Can </w:t>
      </w:r>
      <w:r w:rsidRPr="0010637E">
        <w:rPr>
          <w:rFonts w:ascii="Calibri" w:hAnsi="Calibri"/>
          <w:color w:val="000000"/>
          <w:sz w:val="20"/>
          <w:szCs w:val="20"/>
          <w:lang w:val="en-IE"/>
        </w:rPr>
        <w:t>you find two words on this page that rhyme?</w:t>
      </w:r>
      <w:r w:rsidR="003746AE" w:rsidRPr="0010637E">
        <w:rPr>
          <w:rFonts w:ascii="Calibri" w:hAnsi="Calibri"/>
          <w:color w:val="000000"/>
          <w:sz w:val="20"/>
          <w:szCs w:val="20"/>
          <w:lang w:val="en-IE"/>
        </w:rPr>
        <w:t xml:space="preserve"> </w:t>
      </w:r>
      <w:r w:rsidR="00055B91" w:rsidRPr="0010637E">
        <w:rPr>
          <w:rFonts w:ascii="Calibri" w:hAnsi="Calibri"/>
          <w:i/>
          <w:color w:val="767171" w:themeColor="background2" w:themeShade="80"/>
          <w:sz w:val="20"/>
          <w:szCs w:val="20"/>
          <w:lang w:val="en-IE"/>
        </w:rPr>
        <w:t>(Jake and snake</w:t>
      </w:r>
      <w:r w:rsidR="00055B91" w:rsidRPr="0010637E">
        <w:rPr>
          <w:rFonts w:ascii="Calibri" w:hAnsi="Calibri"/>
          <w:i/>
          <w:color w:val="000000"/>
          <w:sz w:val="20"/>
          <w:szCs w:val="20"/>
          <w:lang w:val="en-IE"/>
        </w:rPr>
        <w:t>)</w:t>
      </w:r>
      <w:r w:rsidR="007C04AE" w:rsidRPr="0010637E">
        <w:rPr>
          <w:rFonts w:ascii="Calibri" w:hAnsi="Calibri"/>
          <w:i/>
          <w:color w:val="000000"/>
          <w:sz w:val="20"/>
          <w:szCs w:val="20"/>
          <w:lang w:val="en-IE"/>
        </w:rPr>
        <w:t xml:space="preserve"> </w:t>
      </w:r>
      <w:r w:rsidR="007C04AE" w:rsidRPr="0010637E">
        <w:rPr>
          <w:rFonts w:ascii="Calibri" w:hAnsi="Calibri"/>
          <w:color w:val="000000"/>
          <w:sz w:val="20"/>
          <w:szCs w:val="20"/>
          <w:lang w:val="en-IE"/>
        </w:rPr>
        <w:t xml:space="preserve">Explain to </w:t>
      </w:r>
      <w:r w:rsidR="00C4494B" w:rsidRPr="0010637E">
        <w:rPr>
          <w:rFonts w:ascii="Calibri" w:hAnsi="Calibri"/>
          <w:color w:val="000000"/>
          <w:sz w:val="20"/>
          <w:szCs w:val="20"/>
          <w:lang w:val="en-IE"/>
        </w:rPr>
        <w:t xml:space="preserve">the </w:t>
      </w:r>
      <w:r w:rsidR="007C04AE" w:rsidRPr="0010637E">
        <w:rPr>
          <w:rFonts w:ascii="Calibri" w:hAnsi="Calibri"/>
          <w:color w:val="000000"/>
          <w:sz w:val="20"/>
          <w:szCs w:val="20"/>
          <w:lang w:val="en-IE"/>
        </w:rPr>
        <w:t>children that words rhyme when they end with the same sound.</w:t>
      </w:r>
    </w:p>
    <w:p w14:paraId="208F08BE" w14:textId="77777777" w:rsidR="00C4494B" w:rsidRPr="0010637E" w:rsidRDefault="00C4494B" w:rsidP="00291EDB">
      <w:pPr>
        <w:rPr>
          <w:rFonts w:ascii="Calibri" w:hAnsi="Calibri"/>
          <w:color w:val="000000"/>
          <w:sz w:val="20"/>
          <w:szCs w:val="20"/>
          <w:lang w:val="en-IE"/>
        </w:rPr>
      </w:pPr>
    </w:p>
    <w:p w14:paraId="439CFDC5" w14:textId="350D61EE" w:rsidR="002E6AF4" w:rsidRPr="0010637E" w:rsidRDefault="00E27FFC" w:rsidP="00291EDB">
      <w:pPr>
        <w:rPr>
          <w:rFonts w:ascii="Calibri" w:hAnsi="Calibri"/>
          <w:color w:val="000000"/>
          <w:sz w:val="20"/>
          <w:szCs w:val="20"/>
          <w:lang w:val="en-IE"/>
        </w:rPr>
      </w:pPr>
      <w:r w:rsidRPr="0010637E">
        <w:rPr>
          <w:rFonts w:ascii="Calibri" w:hAnsi="Calibri"/>
          <w:color w:val="000000"/>
          <w:sz w:val="20"/>
          <w:szCs w:val="20"/>
          <w:lang w:val="en-IE"/>
        </w:rPr>
        <w:t xml:space="preserve">Using the word snake, ask the children to identify </w:t>
      </w:r>
      <w:r w:rsidR="004E65E0" w:rsidRPr="0010637E">
        <w:rPr>
          <w:rFonts w:ascii="Calibri" w:hAnsi="Calibri"/>
          <w:color w:val="000000"/>
          <w:sz w:val="20"/>
          <w:szCs w:val="20"/>
          <w:lang w:val="en-IE"/>
        </w:rPr>
        <w:t>word</w:t>
      </w:r>
      <w:r w:rsidR="00CB4A16" w:rsidRPr="0010637E">
        <w:rPr>
          <w:rFonts w:ascii="Calibri" w:hAnsi="Calibri"/>
          <w:color w:val="000000"/>
          <w:sz w:val="20"/>
          <w:szCs w:val="20"/>
          <w:lang w:val="en-IE"/>
        </w:rPr>
        <w:t xml:space="preserve"> pairs</w:t>
      </w:r>
      <w:r w:rsidR="004E65E0" w:rsidRPr="0010637E">
        <w:rPr>
          <w:rFonts w:ascii="Calibri" w:hAnsi="Calibri"/>
          <w:color w:val="000000"/>
          <w:sz w:val="20"/>
          <w:szCs w:val="20"/>
          <w:lang w:val="en-IE"/>
        </w:rPr>
        <w:t xml:space="preserve"> that rhyme and word</w:t>
      </w:r>
      <w:r w:rsidR="00CB4A16" w:rsidRPr="0010637E">
        <w:rPr>
          <w:rFonts w:ascii="Calibri" w:hAnsi="Calibri"/>
          <w:color w:val="000000"/>
          <w:sz w:val="20"/>
          <w:szCs w:val="20"/>
          <w:lang w:val="en-IE"/>
        </w:rPr>
        <w:t xml:space="preserve"> pairs</w:t>
      </w:r>
      <w:r w:rsidR="004E65E0" w:rsidRPr="0010637E">
        <w:rPr>
          <w:rFonts w:ascii="Calibri" w:hAnsi="Calibri"/>
          <w:color w:val="000000"/>
          <w:sz w:val="20"/>
          <w:szCs w:val="20"/>
          <w:lang w:val="en-IE"/>
        </w:rPr>
        <w:t xml:space="preserve"> that don’t</w:t>
      </w:r>
      <w:r w:rsidRPr="0010637E">
        <w:rPr>
          <w:rFonts w:ascii="Calibri" w:hAnsi="Calibri"/>
          <w:color w:val="000000"/>
          <w:sz w:val="20"/>
          <w:szCs w:val="20"/>
          <w:lang w:val="en-IE"/>
        </w:rPr>
        <w:t xml:space="preserve">, e.g. </w:t>
      </w:r>
      <w:r w:rsidRPr="0010637E">
        <w:rPr>
          <w:rFonts w:ascii="Calibri" w:hAnsi="Calibri"/>
          <w:i/>
          <w:color w:val="000000"/>
          <w:sz w:val="20"/>
          <w:szCs w:val="20"/>
          <w:lang w:val="en-IE"/>
        </w:rPr>
        <w:t>Does snake rhyme with cake?</w:t>
      </w:r>
      <w:r w:rsidR="00326383" w:rsidRPr="0010637E">
        <w:rPr>
          <w:rFonts w:ascii="Calibri" w:hAnsi="Calibri"/>
          <w:i/>
          <w:color w:val="000000"/>
          <w:sz w:val="20"/>
          <w:szCs w:val="20"/>
          <w:lang w:val="en-IE"/>
        </w:rPr>
        <w:t xml:space="preserve"> Does snake rhyme with plate?</w:t>
      </w:r>
      <w:r w:rsidR="004E65E0" w:rsidRPr="0010637E">
        <w:rPr>
          <w:rFonts w:ascii="Calibri" w:hAnsi="Calibri"/>
          <w:i/>
          <w:color w:val="000000"/>
          <w:sz w:val="20"/>
          <w:szCs w:val="20"/>
          <w:lang w:val="en-IE"/>
        </w:rPr>
        <w:t xml:space="preserve"> Does snake rhyme with take? Does snake rhyme with </w:t>
      </w:r>
      <w:proofErr w:type="gramStart"/>
      <w:r w:rsidR="00CB4A16" w:rsidRPr="0010637E">
        <w:rPr>
          <w:rFonts w:ascii="Calibri" w:hAnsi="Calibri"/>
          <w:i/>
          <w:color w:val="000000"/>
          <w:sz w:val="20"/>
          <w:szCs w:val="20"/>
          <w:lang w:val="en-IE"/>
        </w:rPr>
        <w:t>name</w:t>
      </w:r>
      <w:r w:rsidR="005D3B6A" w:rsidRPr="0010637E">
        <w:rPr>
          <w:rFonts w:ascii="Calibri" w:hAnsi="Calibri"/>
          <w:i/>
          <w:color w:val="000000"/>
          <w:sz w:val="20"/>
          <w:szCs w:val="20"/>
          <w:lang w:val="en-IE"/>
        </w:rPr>
        <w:t>?</w:t>
      </w:r>
      <w:r w:rsidR="00C4494B" w:rsidRPr="0010637E">
        <w:rPr>
          <w:rFonts w:ascii="Calibri" w:hAnsi="Calibri"/>
          <w:i/>
          <w:color w:val="000000"/>
          <w:sz w:val="20"/>
          <w:szCs w:val="20"/>
          <w:lang w:val="en-IE"/>
        </w:rPr>
        <w:t>,</w:t>
      </w:r>
      <w:proofErr w:type="gramEnd"/>
      <w:r w:rsidR="005D3B6A" w:rsidRPr="0010637E">
        <w:rPr>
          <w:rFonts w:ascii="Calibri" w:hAnsi="Calibri"/>
          <w:i/>
          <w:color w:val="000000"/>
          <w:sz w:val="20"/>
          <w:szCs w:val="20"/>
          <w:lang w:val="en-IE"/>
        </w:rPr>
        <w:t xml:space="preserve"> </w:t>
      </w:r>
      <w:r w:rsidR="00C4494B" w:rsidRPr="0010637E">
        <w:rPr>
          <w:rFonts w:ascii="Calibri" w:hAnsi="Calibri"/>
          <w:color w:val="000000"/>
          <w:sz w:val="20"/>
          <w:szCs w:val="20"/>
          <w:lang w:val="en-IE"/>
        </w:rPr>
        <w:t>e</w:t>
      </w:r>
      <w:r w:rsidR="005D3B6A" w:rsidRPr="0010637E">
        <w:rPr>
          <w:rFonts w:ascii="Calibri" w:hAnsi="Calibri"/>
          <w:color w:val="000000"/>
          <w:sz w:val="20"/>
          <w:szCs w:val="20"/>
          <w:lang w:val="en-IE"/>
        </w:rPr>
        <w:t>tc.</w:t>
      </w:r>
      <w:r w:rsidR="009C0A84" w:rsidRPr="0010637E">
        <w:rPr>
          <w:rFonts w:ascii="Calibri" w:hAnsi="Calibri"/>
          <w:color w:val="000000"/>
          <w:sz w:val="20"/>
          <w:szCs w:val="20"/>
          <w:lang w:val="en-IE"/>
        </w:rPr>
        <w:t xml:space="preserve"> Ask </w:t>
      </w:r>
      <w:r w:rsidR="00C4494B" w:rsidRPr="0010637E">
        <w:rPr>
          <w:rFonts w:ascii="Calibri" w:hAnsi="Calibri"/>
          <w:color w:val="000000"/>
          <w:sz w:val="20"/>
          <w:szCs w:val="20"/>
          <w:lang w:val="en-IE"/>
        </w:rPr>
        <w:t xml:space="preserve">the </w:t>
      </w:r>
      <w:r w:rsidR="009C0A84" w:rsidRPr="0010637E">
        <w:rPr>
          <w:rFonts w:ascii="Calibri" w:hAnsi="Calibri"/>
          <w:color w:val="000000"/>
          <w:sz w:val="20"/>
          <w:szCs w:val="20"/>
          <w:lang w:val="en-IE"/>
        </w:rPr>
        <w:t>children to suggest other words that rhyme with snake</w:t>
      </w:r>
      <w:r w:rsidR="00326383" w:rsidRPr="0010637E">
        <w:rPr>
          <w:rFonts w:ascii="Calibri" w:hAnsi="Calibri"/>
          <w:color w:val="000000"/>
          <w:sz w:val="20"/>
          <w:szCs w:val="20"/>
          <w:lang w:val="en-IE"/>
        </w:rPr>
        <w:t>.</w:t>
      </w:r>
    </w:p>
    <w:p w14:paraId="640511A4" w14:textId="77777777" w:rsidR="003E62D0" w:rsidRPr="0010637E" w:rsidRDefault="003E62D0" w:rsidP="00291EDB">
      <w:pPr>
        <w:rPr>
          <w:b/>
          <w:color w:val="66CCFF"/>
          <w:sz w:val="24"/>
          <w:szCs w:val="24"/>
          <w:lang w:val="en-IE"/>
        </w:rPr>
      </w:pPr>
    </w:p>
    <w:p w14:paraId="61293C5E" w14:textId="2D5BB236" w:rsidR="00291EDB" w:rsidRPr="0010637E" w:rsidRDefault="00291EDB" w:rsidP="00291EDB">
      <w:pPr>
        <w:rPr>
          <w:sz w:val="20"/>
          <w:szCs w:val="20"/>
          <w:lang w:val="en-IE"/>
        </w:rPr>
      </w:pPr>
      <w:r w:rsidRPr="0010637E">
        <w:rPr>
          <w:b/>
          <w:color w:val="66CCFF"/>
          <w:sz w:val="24"/>
          <w:szCs w:val="24"/>
          <w:lang w:val="en-IE"/>
        </w:rPr>
        <w:t>Conclusion</w:t>
      </w:r>
    </w:p>
    <w:p w14:paraId="748C8918" w14:textId="63BB8FDA" w:rsidR="00956139" w:rsidRPr="0010637E" w:rsidRDefault="000B246C" w:rsidP="00956139">
      <w:pPr>
        <w:rPr>
          <w:color w:val="FF0000"/>
          <w:sz w:val="20"/>
          <w:szCs w:val="20"/>
          <w:lang w:val="en-IE"/>
        </w:rPr>
      </w:pPr>
      <w:r w:rsidRPr="0010637E">
        <w:rPr>
          <w:b/>
          <w:sz w:val="20"/>
          <w:szCs w:val="20"/>
          <w:lang w:val="en-IE"/>
        </w:rPr>
        <w:t xml:space="preserve">Whole-class </w:t>
      </w:r>
      <w:r w:rsidR="00581D09" w:rsidRPr="0010637E">
        <w:rPr>
          <w:b/>
          <w:sz w:val="20"/>
          <w:szCs w:val="20"/>
          <w:lang w:val="en-IE"/>
        </w:rPr>
        <w:t>r</w:t>
      </w:r>
      <w:r w:rsidR="00044818" w:rsidRPr="0010637E">
        <w:rPr>
          <w:b/>
          <w:sz w:val="20"/>
          <w:szCs w:val="20"/>
          <w:lang w:val="en-IE"/>
        </w:rPr>
        <w:t xml:space="preserve">etelling </w:t>
      </w:r>
      <w:r w:rsidR="00956139" w:rsidRPr="0024600C">
        <w:rPr>
          <w:b/>
          <w:i/>
          <w:color w:val="48C4DA"/>
          <w:sz w:val="20"/>
          <w:szCs w:val="20"/>
          <w:lang w:val="en-IE"/>
        </w:rPr>
        <w:t xml:space="preserve">LO </w:t>
      </w:r>
      <w:r w:rsidR="007904C4" w:rsidRPr="0024600C">
        <w:rPr>
          <w:b/>
          <w:i/>
          <w:color w:val="48C4DA"/>
          <w:sz w:val="20"/>
          <w:szCs w:val="20"/>
          <w:lang w:val="en-IE"/>
        </w:rPr>
        <w:t>8, 9</w:t>
      </w:r>
    </w:p>
    <w:p w14:paraId="5DB598EF" w14:textId="1566048C" w:rsidR="00291EDB" w:rsidRPr="0010637E" w:rsidRDefault="00581D09" w:rsidP="00291EDB">
      <w:pPr>
        <w:rPr>
          <w:sz w:val="20"/>
          <w:szCs w:val="20"/>
          <w:lang w:val="en-IE"/>
        </w:rPr>
      </w:pPr>
      <w:r w:rsidRPr="0010637E">
        <w:rPr>
          <w:sz w:val="20"/>
          <w:szCs w:val="20"/>
          <w:lang w:val="en-IE"/>
        </w:rPr>
        <w:t>Organise the class in</w:t>
      </w:r>
      <w:r w:rsidR="00C4494B" w:rsidRPr="0010637E">
        <w:rPr>
          <w:sz w:val="20"/>
          <w:szCs w:val="20"/>
          <w:lang w:val="en-IE"/>
        </w:rPr>
        <w:t>to</w:t>
      </w:r>
      <w:r w:rsidRPr="0010637E">
        <w:rPr>
          <w:sz w:val="20"/>
          <w:szCs w:val="20"/>
          <w:lang w:val="en-IE"/>
        </w:rPr>
        <w:t xml:space="preserve"> a circle. </w:t>
      </w:r>
      <w:r w:rsidR="00C4494B" w:rsidRPr="0010637E">
        <w:rPr>
          <w:sz w:val="20"/>
          <w:szCs w:val="20"/>
          <w:lang w:val="en-IE"/>
        </w:rPr>
        <w:t xml:space="preserve">Begin </w:t>
      </w:r>
      <w:r w:rsidR="00172319" w:rsidRPr="0010637E">
        <w:rPr>
          <w:sz w:val="20"/>
          <w:szCs w:val="20"/>
          <w:lang w:val="en-IE"/>
        </w:rPr>
        <w:t>a retelling of the story, then pass</w:t>
      </w:r>
      <w:r w:rsidRPr="0010637E">
        <w:rPr>
          <w:sz w:val="20"/>
          <w:szCs w:val="20"/>
          <w:lang w:val="en-IE"/>
        </w:rPr>
        <w:t xml:space="preserve"> a speaking object around the </w:t>
      </w:r>
      <w:r w:rsidR="00F21E1A" w:rsidRPr="0010637E">
        <w:rPr>
          <w:sz w:val="20"/>
          <w:szCs w:val="20"/>
          <w:lang w:val="en-IE"/>
        </w:rPr>
        <w:t xml:space="preserve">circle. As each child takes the object, encourage them to add one sentence </w:t>
      </w:r>
      <w:r w:rsidR="00172319" w:rsidRPr="0010637E">
        <w:rPr>
          <w:sz w:val="20"/>
          <w:szCs w:val="20"/>
          <w:lang w:val="en-IE"/>
        </w:rPr>
        <w:t>to the retelling, e.g.:</w:t>
      </w:r>
    </w:p>
    <w:p w14:paraId="0802ADAC" w14:textId="7E7A2575" w:rsidR="00A46F16" w:rsidRPr="0010637E" w:rsidRDefault="00A46F16" w:rsidP="00291EDB">
      <w:pPr>
        <w:rPr>
          <w:i/>
          <w:sz w:val="20"/>
          <w:szCs w:val="20"/>
          <w:lang w:val="en-IE"/>
        </w:rPr>
      </w:pPr>
      <w:r w:rsidRPr="0010637E">
        <w:rPr>
          <w:i/>
          <w:sz w:val="20"/>
          <w:szCs w:val="20"/>
          <w:lang w:val="en-IE"/>
        </w:rPr>
        <w:t xml:space="preserve">Teacher: On Monday, Kate’s class had </w:t>
      </w:r>
      <w:r w:rsidR="00CA70A9" w:rsidRPr="0010637E">
        <w:rPr>
          <w:i/>
          <w:sz w:val="20"/>
          <w:szCs w:val="20"/>
          <w:lang w:val="en-IE"/>
        </w:rPr>
        <w:t xml:space="preserve">a </w:t>
      </w:r>
      <w:r w:rsidRPr="0010637E">
        <w:rPr>
          <w:i/>
          <w:sz w:val="20"/>
          <w:szCs w:val="20"/>
          <w:lang w:val="en-IE"/>
        </w:rPr>
        <w:t>show-and-tell.</w:t>
      </w:r>
    </w:p>
    <w:p w14:paraId="0E923EC2" w14:textId="2D0D297A" w:rsidR="006A0827" w:rsidRPr="0010637E" w:rsidRDefault="006A0827" w:rsidP="00291EDB">
      <w:pPr>
        <w:rPr>
          <w:i/>
          <w:sz w:val="20"/>
          <w:szCs w:val="20"/>
          <w:lang w:val="en-IE"/>
        </w:rPr>
      </w:pPr>
      <w:r w:rsidRPr="0010637E">
        <w:rPr>
          <w:i/>
          <w:sz w:val="20"/>
          <w:szCs w:val="20"/>
          <w:lang w:val="en-IE"/>
        </w:rPr>
        <w:t>First child: Anna brought her pet snake to school.</w:t>
      </w:r>
    </w:p>
    <w:p w14:paraId="6CFCF519" w14:textId="212C2A38" w:rsidR="006A0827" w:rsidRPr="0010637E" w:rsidRDefault="006A0827" w:rsidP="00291EDB">
      <w:pPr>
        <w:rPr>
          <w:i/>
          <w:sz w:val="20"/>
          <w:szCs w:val="20"/>
          <w:lang w:val="en-IE"/>
        </w:rPr>
      </w:pPr>
      <w:r w:rsidRPr="0010637E">
        <w:rPr>
          <w:i/>
          <w:sz w:val="20"/>
          <w:szCs w:val="20"/>
          <w:lang w:val="en-IE"/>
        </w:rPr>
        <w:t xml:space="preserve">Second child: </w:t>
      </w:r>
      <w:r w:rsidR="00AC6E11" w:rsidRPr="0010637E">
        <w:rPr>
          <w:i/>
          <w:sz w:val="20"/>
          <w:szCs w:val="20"/>
          <w:lang w:val="en-IE"/>
        </w:rPr>
        <w:t>The snake was called Jake.</w:t>
      </w:r>
    </w:p>
    <w:p w14:paraId="365C67FB" w14:textId="40CFD170" w:rsidR="00AC6E11" w:rsidRPr="0010637E" w:rsidRDefault="00AC6E11" w:rsidP="00291EDB">
      <w:pPr>
        <w:rPr>
          <w:sz w:val="20"/>
          <w:szCs w:val="20"/>
          <w:lang w:val="en-IE"/>
        </w:rPr>
      </w:pPr>
      <w:r w:rsidRPr="0010637E">
        <w:rPr>
          <w:sz w:val="20"/>
          <w:szCs w:val="20"/>
          <w:lang w:val="en-IE"/>
        </w:rPr>
        <w:t>Continue around the circle until the whole story has been retold.</w:t>
      </w:r>
    </w:p>
    <w:p w14:paraId="50CA94AA" w14:textId="77777777" w:rsidR="00A46F16" w:rsidRPr="0010637E" w:rsidRDefault="00A46F16" w:rsidP="00291EDB">
      <w:pPr>
        <w:rPr>
          <w:color w:val="FF0000"/>
          <w:sz w:val="20"/>
          <w:szCs w:val="20"/>
          <w:lang w:val="en-IE"/>
        </w:rPr>
      </w:pPr>
    </w:p>
    <w:p w14:paraId="0AB97E78" w14:textId="1D20DC86" w:rsidR="00172319" w:rsidRPr="0010637E" w:rsidRDefault="00172319" w:rsidP="00291EDB">
      <w:pPr>
        <w:rPr>
          <w:b/>
          <w:color w:val="66CCFF"/>
          <w:sz w:val="24"/>
          <w:szCs w:val="24"/>
          <w:lang w:val="en-IE"/>
        </w:rPr>
      </w:pPr>
    </w:p>
    <w:p w14:paraId="0F65CE92" w14:textId="74ECDA0A" w:rsidR="00892E81" w:rsidRPr="0010637E" w:rsidRDefault="00892E81" w:rsidP="00892E81">
      <w:pPr>
        <w:pStyle w:val="heading"/>
        <w:rPr>
          <w:lang w:val="en-IE"/>
        </w:rPr>
      </w:pPr>
      <w:r w:rsidRPr="0010637E">
        <w:rPr>
          <w:lang w:val="en-IE"/>
        </w:rPr>
        <w:t>Lesson 3</w:t>
      </w:r>
      <w:r w:rsidR="00291EDB" w:rsidRPr="0010637E">
        <w:rPr>
          <w:lang w:val="en-IE"/>
        </w:rPr>
        <w:t>: Practice reading</w:t>
      </w:r>
    </w:p>
    <w:p w14:paraId="49A2342C" w14:textId="77777777" w:rsidR="00291EDB" w:rsidRPr="0010637E" w:rsidRDefault="00291EDB" w:rsidP="00291EDB">
      <w:pPr>
        <w:rPr>
          <w:b/>
          <w:color w:val="66CCFF"/>
          <w:sz w:val="24"/>
          <w:szCs w:val="24"/>
          <w:lang w:val="en-IE"/>
        </w:rPr>
      </w:pPr>
      <w:r w:rsidRPr="0010637E">
        <w:rPr>
          <w:b/>
          <w:color w:val="66CCFF"/>
          <w:sz w:val="24"/>
          <w:szCs w:val="24"/>
          <w:lang w:val="en-IE"/>
        </w:rPr>
        <w:t>Introduction</w:t>
      </w:r>
    </w:p>
    <w:p w14:paraId="31C566CE" w14:textId="504CBDE7" w:rsidR="000B5C12" w:rsidRPr="0010637E" w:rsidRDefault="000B5C12" w:rsidP="000B5C12">
      <w:pPr>
        <w:rPr>
          <w:rFonts w:ascii="Calibri" w:hAnsi="Calibri"/>
          <w:b/>
          <w:color w:val="FF0000"/>
          <w:sz w:val="20"/>
          <w:szCs w:val="20"/>
          <w:lang w:val="en-IE"/>
        </w:rPr>
      </w:pPr>
      <w:r w:rsidRPr="0010637E">
        <w:rPr>
          <w:rFonts w:ascii="Calibri" w:hAnsi="Calibri"/>
          <w:b/>
          <w:sz w:val="20"/>
          <w:szCs w:val="20"/>
          <w:lang w:val="en-IE"/>
        </w:rPr>
        <w:t>Vocabulary game</w:t>
      </w:r>
      <w:r w:rsidRPr="0024600C">
        <w:rPr>
          <w:rFonts w:ascii="Calibri" w:hAnsi="Calibri"/>
          <w:b/>
          <w:color w:val="48C4DA"/>
          <w:sz w:val="20"/>
          <w:szCs w:val="20"/>
          <w:lang w:val="en-IE"/>
        </w:rPr>
        <w:t xml:space="preserve"> </w:t>
      </w:r>
      <w:r w:rsidRPr="0024600C">
        <w:rPr>
          <w:b/>
          <w:i/>
          <w:color w:val="48C4DA"/>
          <w:sz w:val="20"/>
          <w:szCs w:val="20"/>
          <w:lang w:val="en-IE"/>
        </w:rPr>
        <w:t>LO</w:t>
      </w:r>
      <w:r w:rsidR="0024600C">
        <w:rPr>
          <w:b/>
          <w:i/>
          <w:color w:val="48C4DA"/>
          <w:sz w:val="20"/>
          <w:szCs w:val="20"/>
          <w:lang w:val="en-IE"/>
        </w:rPr>
        <w:t xml:space="preserve"> </w:t>
      </w:r>
      <w:r w:rsidR="00923B13" w:rsidRPr="0024600C">
        <w:rPr>
          <w:b/>
          <w:i/>
          <w:color w:val="48C4DA"/>
          <w:sz w:val="20"/>
          <w:szCs w:val="20"/>
          <w:lang w:val="en-IE"/>
        </w:rPr>
        <w:t>6</w:t>
      </w:r>
      <w:r w:rsidR="00ED32FC" w:rsidRPr="0024600C">
        <w:rPr>
          <w:b/>
          <w:i/>
          <w:color w:val="48C4DA"/>
          <w:sz w:val="20"/>
          <w:szCs w:val="20"/>
          <w:lang w:val="en-IE"/>
        </w:rPr>
        <w:t xml:space="preserve"> </w:t>
      </w:r>
    </w:p>
    <w:p w14:paraId="32B94B90" w14:textId="0F795774" w:rsidR="003123E2" w:rsidRPr="0010637E" w:rsidRDefault="00ED32FC" w:rsidP="003123E2">
      <w:pPr>
        <w:rPr>
          <w:sz w:val="20"/>
          <w:szCs w:val="20"/>
          <w:lang w:val="en-IE"/>
        </w:rPr>
      </w:pPr>
      <w:r w:rsidRPr="0010637E">
        <w:rPr>
          <w:sz w:val="20"/>
          <w:szCs w:val="20"/>
          <w:lang w:val="en-IE"/>
        </w:rPr>
        <w:lastRenderedPageBreak/>
        <w:t>Create print-</w:t>
      </w:r>
      <w:r w:rsidR="003123E2" w:rsidRPr="0010637E">
        <w:rPr>
          <w:sz w:val="20"/>
          <w:szCs w:val="20"/>
          <w:lang w:val="en-IE"/>
        </w:rPr>
        <w:t xml:space="preserve">outs of any </w:t>
      </w:r>
      <w:r w:rsidR="00333B9E" w:rsidRPr="0010637E">
        <w:rPr>
          <w:sz w:val="20"/>
          <w:szCs w:val="20"/>
          <w:lang w:val="en-IE"/>
        </w:rPr>
        <w:t>T</w:t>
      </w:r>
      <w:r w:rsidR="003123E2" w:rsidRPr="0010637E">
        <w:rPr>
          <w:sz w:val="20"/>
          <w:szCs w:val="20"/>
          <w:lang w:val="en-IE"/>
        </w:rPr>
        <w:t>ier 2 vocabulary words</w:t>
      </w:r>
      <w:r w:rsidR="002C7850" w:rsidRPr="0010637E">
        <w:rPr>
          <w:sz w:val="20"/>
          <w:szCs w:val="20"/>
          <w:lang w:val="en-IE"/>
        </w:rPr>
        <w:t xml:space="preserve">, </w:t>
      </w:r>
      <w:r w:rsidR="003123E2" w:rsidRPr="0010637E">
        <w:rPr>
          <w:sz w:val="20"/>
          <w:szCs w:val="20"/>
          <w:lang w:val="en-IE"/>
        </w:rPr>
        <w:t xml:space="preserve">e.g. </w:t>
      </w:r>
      <w:r w:rsidR="00C810DE" w:rsidRPr="0010637E">
        <w:rPr>
          <w:i/>
          <w:color w:val="000000"/>
          <w:sz w:val="20"/>
          <w:szCs w:val="20"/>
          <w:lang w:val="en-IE"/>
        </w:rPr>
        <w:t>awesome, enormous, nervously, excitedly, glancing, favourite</w:t>
      </w:r>
      <w:r w:rsidR="00C810DE" w:rsidRPr="0010637E">
        <w:rPr>
          <w:color w:val="000000"/>
          <w:sz w:val="20"/>
          <w:szCs w:val="20"/>
          <w:lang w:val="en-IE"/>
        </w:rPr>
        <w:t>.</w:t>
      </w:r>
      <w:r w:rsidR="00C810DE" w:rsidRPr="0010637E">
        <w:rPr>
          <w:sz w:val="20"/>
          <w:szCs w:val="20"/>
          <w:lang w:val="en-IE"/>
        </w:rPr>
        <w:t xml:space="preserve"> </w:t>
      </w:r>
      <w:r w:rsidR="003123E2" w:rsidRPr="0010637E">
        <w:rPr>
          <w:sz w:val="20"/>
          <w:szCs w:val="20"/>
          <w:lang w:val="en-IE"/>
        </w:rPr>
        <w:t xml:space="preserve">Have </w:t>
      </w:r>
      <w:r w:rsidR="002B66D3" w:rsidRPr="0010637E">
        <w:rPr>
          <w:sz w:val="20"/>
          <w:szCs w:val="20"/>
          <w:lang w:val="en-IE"/>
        </w:rPr>
        <w:t xml:space="preserve">the children </w:t>
      </w:r>
      <w:r w:rsidR="003123E2" w:rsidRPr="0010637E">
        <w:rPr>
          <w:sz w:val="20"/>
          <w:szCs w:val="20"/>
          <w:lang w:val="en-IE"/>
        </w:rPr>
        <w:t xml:space="preserve">take turns </w:t>
      </w:r>
      <w:r w:rsidR="002C7850" w:rsidRPr="0010637E">
        <w:rPr>
          <w:sz w:val="20"/>
          <w:szCs w:val="20"/>
          <w:lang w:val="en-IE"/>
        </w:rPr>
        <w:t xml:space="preserve">picking </w:t>
      </w:r>
      <w:r w:rsidR="00C810DE" w:rsidRPr="0010637E">
        <w:rPr>
          <w:sz w:val="20"/>
          <w:szCs w:val="20"/>
          <w:lang w:val="en-IE"/>
        </w:rPr>
        <w:t>a word</w:t>
      </w:r>
      <w:r w:rsidR="002C7850" w:rsidRPr="0010637E">
        <w:rPr>
          <w:sz w:val="20"/>
          <w:szCs w:val="20"/>
          <w:lang w:val="en-IE"/>
        </w:rPr>
        <w:t xml:space="preserve"> from a bag or hat,</w:t>
      </w:r>
      <w:r w:rsidR="003123E2" w:rsidRPr="0010637E">
        <w:rPr>
          <w:sz w:val="20"/>
          <w:szCs w:val="20"/>
          <w:lang w:val="en-IE"/>
        </w:rPr>
        <w:t xml:space="preserve"> and </w:t>
      </w:r>
      <w:r w:rsidR="002C7850" w:rsidRPr="0010637E">
        <w:rPr>
          <w:sz w:val="20"/>
          <w:szCs w:val="20"/>
          <w:lang w:val="en-IE"/>
        </w:rPr>
        <w:t xml:space="preserve">then </w:t>
      </w:r>
      <w:r w:rsidR="003123E2" w:rsidRPr="0010637E">
        <w:rPr>
          <w:sz w:val="20"/>
          <w:szCs w:val="20"/>
          <w:lang w:val="en-IE"/>
        </w:rPr>
        <w:t>put</w:t>
      </w:r>
      <w:r w:rsidR="002C7850" w:rsidRPr="0010637E">
        <w:rPr>
          <w:sz w:val="20"/>
          <w:szCs w:val="20"/>
          <w:lang w:val="en-IE"/>
        </w:rPr>
        <w:t>ting</w:t>
      </w:r>
      <w:r w:rsidR="003123E2" w:rsidRPr="0010637E">
        <w:rPr>
          <w:sz w:val="20"/>
          <w:szCs w:val="20"/>
          <w:lang w:val="en-IE"/>
        </w:rPr>
        <w:t xml:space="preserve"> </w:t>
      </w:r>
      <w:r w:rsidR="00C810DE" w:rsidRPr="0010637E">
        <w:rPr>
          <w:sz w:val="20"/>
          <w:szCs w:val="20"/>
          <w:lang w:val="en-IE"/>
        </w:rPr>
        <w:t>that</w:t>
      </w:r>
      <w:r w:rsidR="003123E2" w:rsidRPr="0010637E">
        <w:rPr>
          <w:sz w:val="20"/>
          <w:szCs w:val="20"/>
          <w:lang w:val="en-IE"/>
        </w:rPr>
        <w:t xml:space="preserve"> word in a sentence.</w:t>
      </w:r>
    </w:p>
    <w:p w14:paraId="385DF8B1" w14:textId="77777777" w:rsidR="000B5C12" w:rsidRPr="0010637E" w:rsidRDefault="000B5C12" w:rsidP="00291EDB">
      <w:pPr>
        <w:rPr>
          <w:b/>
          <w:color w:val="66CCFF"/>
          <w:sz w:val="24"/>
          <w:szCs w:val="24"/>
          <w:lang w:val="en-IE"/>
        </w:rPr>
      </w:pPr>
    </w:p>
    <w:p w14:paraId="6EB84B42" w14:textId="3AB44B72" w:rsidR="00291EDB" w:rsidRPr="0010637E" w:rsidRDefault="00291EDB" w:rsidP="00291EDB">
      <w:pPr>
        <w:rPr>
          <w:b/>
          <w:color w:val="66CCFF"/>
          <w:sz w:val="24"/>
          <w:szCs w:val="24"/>
          <w:lang w:val="en-IE"/>
        </w:rPr>
      </w:pPr>
      <w:r w:rsidRPr="0010637E">
        <w:rPr>
          <w:b/>
          <w:color w:val="66CCFF"/>
          <w:sz w:val="24"/>
          <w:szCs w:val="24"/>
          <w:lang w:val="en-IE"/>
        </w:rPr>
        <w:t>Development</w:t>
      </w:r>
      <w:r w:rsidR="003123E2" w:rsidRPr="0010637E">
        <w:rPr>
          <w:b/>
          <w:color w:val="66CCFF"/>
          <w:sz w:val="24"/>
          <w:szCs w:val="24"/>
          <w:lang w:val="en-IE"/>
        </w:rPr>
        <w:t xml:space="preserve"> </w:t>
      </w:r>
      <w:r w:rsidR="003123E2" w:rsidRPr="0024600C">
        <w:rPr>
          <w:b/>
          <w:i/>
          <w:color w:val="48C4DA"/>
          <w:sz w:val="20"/>
          <w:szCs w:val="20"/>
          <w:lang w:val="en-IE"/>
        </w:rPr>
        <w:t>LO</w:t>
      </w:r>
      <w:r w:rsidR="000959D8" w:rsidRPr="0024600C">
        <w:rPr>
          <w:b/>
          <w:i/>
          <w:color w:val="48C4DA"/>
          <w:sz w:val="20"/>
          <w:szCs w:val="20"/>
          <w:lang w:val="en-IE"/>
        </w:rPr>
        <w:t xml:space="preserve"> </w:t>
      </w:r>
      <w:r w:rsidR="003123E2" w:rsidRPr="0024600C">
        <w:rPr>
          <w:b/>
          <w:i/>
          <w:color w:val="48C4DA"/>
          <w:sz w:val="20"/>
          <w:szCs w:val="20"/>
          <w:lang w:val="en-IE"/>
        </w:rPr>
        <w:t>1, 5, 8, 9</w:t>
      </w:r>
      <w:r w:rsidR="00ED32FC" w:rsidRPr="0024600C">
        <w:rPr>
          <w:b/>
          <w:i/>
          <w:color w:val="48C4DA"/>
          <w:sz w:val="20"/>
          <w:szCs w:val="20"/>
          <w:lang w:val="en-IE"/>
        </w:rPr>
        <w:t xml:space="preserve"> </w:t>
      </w:r>
    </w:p>
    <w:p w14:paraId="10BB7833" w14:textId="6FDEA6CB" w:rsidR="000B5C12" w:rsidRPr="0010637E" w:rsidRDefault="000B5C12" w:rsidP="000B5C12">
      <w:pPr>
        <w:rPr>
          <w:rFonts w:ascii="Calibri" w:hAnsi="Calibri"/>
          <w:b/>
          <w:color w:val="000000"/>
          <w:lang w:val="en-IE"/>
        </w:rPr>
      </w:pPr>
      <w:r w:rsidRPr="0010637E">
        <w:rPr>
          <w:b/>
          <w:sz w:val="20"/>
          <w:szCs w:val="20"/>
          <w:lang w:val="en-IE"/>
        </w:rPr>
        <w:t>Interactive/</w:t>
      </w:r>
      <w:r w:rsidR="00333B9E" w:rsidRPr="0010637E">
        <w:rPr>
          <w:b/>
          <w:sz w:val="20"/>
          <w:szCs w:val="20"/>
          <w:lang w:val="en-IE"/>
        </w:rPr>
        <w:t>p</w:t>
      </w:r>
      <w:r w:rsidRPr="0010637E">
        <w:rPr>
          <w:b/>
          <w:sz w:val="20"/>
          <w:szCs w:val="20"/>
          <w:lang w:val="en-IE"/>
        </w:rPr>
        <w:t xml:space="preserve">rint </w:t>
      </w:r>
      <w:r w:rsidR="002F7917" w:rsidRPr="0010637E">
        <w:rPr>
          <w:b/>
          <w:sz w:val="20"/>
          <w:szCs w:val="20"/>
          <w:lang w:val="en-IE"/>
        </w:rPr>
        <w:t>Big Book</w:t>
      </w:r>
      <w:r w:rsidRPr="0010637E">
        <w:rPr>
          <w:b/>
          <w:sz w:val="20"/>
          <w:szCs w:val="20"/>
          <w:lang w:val="en-IE"/>
        </w:rPr>
        <w:t xml:space="preserve"> – Participation and practice reading </w:t>
      </w:r>
      <w:r w:rsidRPr="0010637E">
        <w:rPr>
          <w:rFonts w:ascii="Calibri" w:hAnsi="Calibri"/>
          <w:b/>
          <w:color w:val="000000"/>
          <w:lang w:val="en-IE"/>
        </w:rPr>
        <w:t xml:space="preserve"> </w:t>
      </w:r>
      <w:r w:rsidR="003C6E09" w:rsidRPr="0010637E">
        <w:rPr>
          <w:rFonts w:ascii="Calibri" w:hAnsi="Calibri"/>
          <w:b/>
          <w:color w:val="000000"/>
          <w:lang w:val="en-IE"/>
        </w:rPr>
        <w:t xml:space="preserve"> </w:t>
      </w:r>
    </w:p>
    <w:p w14:paraId="6E4D4B58" w14:textId="7D84DB54" w:rsidR="00333B9F" w:rsidRPr="0010637E" w:rsidRDefault="003C6E09" w:rsidP="000B5C12">
      <w:pPr>
        <w:rPr>
          <w:sz w:val="20"/>
          <w:szCs w:val="20"/>
          <w:lang w:val="en-IE"/>
        </w:rPr>
      </w:pPr>
      <w:r w:rsidRPr="0010637E">
        <w:rPr>
          <w:rFonts w:ascii="Calibri" w:hAnsi="Calibri"/>
          <w:color w:val="000000"/>
          <w:sz w:val="20"/>
          <w:szCs w:val="20"/>
          <w:lang w:val="en-IE"/>
        </w:rPr>
        <w:t>Revisit the text u</w:t>
      </w:r>
      <w:r w:rsidRPr="0010637E">
        <w:rPr>
          <w:sz w:val="20"/>
          <w:szCs w:val="20"/>
          <w:lang w:val="en-IE"/>
        </w:rPr>
        <w:t xml:space="preserve">sing either the interactive or print </w:t>
      </w:r>
      <w:r w:rsidR="002F7917" w:rsidRPr="0010637E">
        <w:rPr>
          <w:sz w:val="20"/>
          <w:szCs w:val="20"/>
          <w:lang w:val="en-IE"/>
        </w:rPr>
        <w:t>Big Book</w:t>
      </w:r>
      <w:r w:rsidRPr="0010637E">
        <w:rPr>
          <w:sz w:val="20"/>
          <w:szCs w:val="20"/>
          <w:lang w:val="en-IE"/>
        </w:rPr>
        <w:t>. Move the focus</w:t>
      </w:r>
      <w:r w:rsidR="000B5C12" w:rsidRPr="0010637E">
        <w:rPr>
          <w:sz w:val="20"/>
          <w:szCs w:val="20"/>
          <w:lang w:val="en-IE"/>
        </w:rPr>
        <w:t xml:space="preserve"> from decoding words and sentences to reading with expression and fluency</w:t>
      </w:r>
      <w:r w:rsidR="000B5C12" w:rsidRPr="0010637E">
        <w:rPr>
          <w:rFonts w:eastAsiaTheme="minorEastAsia"/>
          <w:noProof/>
          <w:sz w:val="20"/>
          <w:szCs w:val="20"/>
          <w:lang w:val="en-IE"/>
        </w:rPr>
        <w:t xml:space="preserve">. </w:t>
      </w:r>
      <w:r w:rsidR="004B2C4A" w:rsidRPr="0010637E">
        <w:rPr>
          <w:rFonts w:eastAsiaTheme="minorEastAsia"/>
          <w:noProof/>
          <w:sz w:val="20"/>
          <w:szCs w:val="20"/>
          <w:lang w:val="en-IE"/>
        </w:rPr>
        <w:t>Demonstrate pace, paus</w:t>
      </w:r>
      <w:r w:rsidR="00FA336F" w:rsidRPr="0010637E">
        <w:rPr>
          <w:rFonts w:eastAsiaTheme="minorEastAsia"/>
          <w:noProof/>
          <w:sz w:val="20"/>
          <w:szCs w:val="20"/>
          <w:lang w:val="en-IE"/>
        </w:rPr>
        <w:t>ing and varying pitch and</w:t>
      </w:r>
      <w:r w:rsidR="000B5C12" w:rsidRPr="0010637E">
        <w:rPr>
          <w:sz w:val="20"/>
          <w:szCs w:val="20"/>
          <w:lang w:val="en-IE"/>
        </w:rPr>
        <w:t xml:space="preserve"> expression, particularly for exclamation marks</w:t>
      </w:r>
      <w:r w:rsidR="00613554" w:rsidRPr="0010637E">
        <w:rPr>
          <w:sz w:val="20"/>
          <w:szCs w:val="20"/>
          <w:lang w:val="en-IE"/>
        </w:rPr>
        <w:t xml:space="preserve"> and question marks</w:t>
      </w:r>
      <w:r w:rsidR="000B5C12" w:rsidRPr="0010637E">
        <w:rPr>
          <w:sz w:val="20"/>
          <w:szCs w:val="20"/>
          <w:lang w:val="en-IE"/>
        </w:rPr>
        <w:t>.</w:t>
      </w:r>
      <w:r w:rsidR="005D2515" w:rsidRPr="0010637E">
        <w:rPr>
          <w:sz w:val="20"/>
          <w:szCs w:val="20"/>
          <w:lang w:val="en-IE"/>
        </w:rPr>
        <w:t xml:space="preserve"> </w:t>
      </w:r>
      <w:r w:rsidR="000B5C12" w:rsidRPr="0010637E">
        <w:rPr>
          <w:sz w:val="20"/>
          <w:szCs w:val="20"/>
          <w:lang w:val="en-IE"/>
        </w:rPr>
        <w:t xml:space="preserve">Focus </w:t>
      </w:r>
      <w:r w:rsidR="003123E2" w:rsidRPr="0010637E">
        <w:rPr>
          <w:sz w:val="20"/>
          <w:szCs w:val="20"/>
          <w:lang w:val="en-IE"/>
        </w:rPr>
        <w:t xml:space="preserve">on </w:t>
      </w:r>
      <w:r w:rsidR="000B5C12" w:rsidRPr="0010637E">
        <w:rPr>
          <w:sz w:val="20"/>
          <w:szCs w:val="20"/>
          <w:lang w:val="en-IE"/>
        </w:rPr>
        <w:t xml:space="preserve">the sounds </w:t>
      </w:r>
      <w:r w:rsidR="008C37CE" w:rsidRPr="0010637E">
        <w:rPr>
          <w:sz w:val="20"/>
          <w:szCs w:val="20"/>
          <w:lang w:val="en-IE"/>
        </w:rPr>
        <w:t>/b/ and /j/</w:t>
      </w:r>
      <w:r w:rsidR="005030FB" w:rsidRPr="0010637E">
        <w:rPr>
          <w:sz w:val="20"/>
          <w:szCs w:val="20"/>
          <w:lang w:val="en-IE"/>
        </w:rPr>
        <w:t xml:space="preserve"> </w:t>
      </w:r>
      <w:r w:rsidR="000B5C12" w:rsidRPr="0010637E">
        <w:rPr>
          <w:sz w:val="20"/>
          <w:szCs w:val="20"/>
          <w:lang w:val="en-IE"/>
        </w:rPr>
        <w:t xml:space="preserve">and </w:t>
      </w:r>
      <w:r w:rsidRPr="0010637E">
        <w:rPr>
          <w:sz w:val="20"/>
          <w:szCs w:val="20"/>
          <w:lang w:val="en-IE"/>
        </w:rPr>
        <w:t xml:space="preserve">the </w:t>
      </w:r>
      <w:r w:rsidR="003123E2" w:rsidRPr="0010637E">
        <w:rPr>
          <w:sz w:val="20"/>
          <w:szCs w:val="20"/>
          <w:lang w:val="en-IE"/>
        </w:rPr>
        <w:t xml:space="preserve">unit </w:t>
      </w:r>
      <w:r w:rsidR="000B5C12" w:rsidRPr="0010637E">
        <w:rPr>
          <w:sz w:val="20"/>
          <w:szCs w:val="20"/>
          <w:lang w:val="en-IE"/>
        </w:rPr>
        <w:t>sight words (was</w:t>
      </w:r>
      <w:r w:rsidRPr="0010637E">
        <w:rPr>
          <w:sz w:val="20"/>
          <w:szCs w:val="20"/>
          <w:lang w:val="en-IE"/>
        </w:rPr>
        <w:t>, we,</w:t>
      </w:r>
      <w:r w:rsidR="009A6FFC" w:rsidRPr="0010637E">
        <w:rPr>
          <w:sz w:val="20"/>
          <w:szCs w:val="20"/>
          <w:lang w:val="en-IE"/>
        </w:rPr>
        <w:t xml:space="preserve"> to, he,</w:t>
      </w:r>
      <w:r w:rsidRPr="0010637E">
        <w:rPr>
          <w:sz w:val="20"/>
          <w:szCs w:val="20"/>
          <w:lang w:val="en-IE"/>
        </w:rPr>
        <w:t xml:space="preserve"> she). </w:t>
      </w:r>
      <w:r w:rsidR="000B5C12" w:rsidRPr="0010637E">
        <w:rPr>
          <w:sz w:val="20"/>
          <w:szCs w:val="20"/>
          <w:lang w:val="en-IE"/>
        </w:rPr>
        <w:t>Use the tools (e.g. pen/</w:t>
      </w:r>
      <w:r w:rsidR="005D2515" w:rsidRPr="0010637E">
        <w:rPr>
          <w:sz w:val="20"/>
          <w:szCs w:val="20"/>
          <w:lang w:val="en-IE"/>
        </w:rPr>
        <w:t>conceal</w:t>
      </w:r>
      <w:r w:rsidR="000B5C12" w:rsidRPr="0010637E">
        <w:rPr>
          <w:sz w:val="20"/>
          <w:szCs w:val="20"/>
          <w:lang w:val="en-IE"/>
        </w:rPr>
        <w:t>/</w:t>
      </w:r>
      <w:r w:rsidR="005D2515" w:rsidRPr="0010637E">
        <w:rPr>
          <w:sz w:val="20"/>
          <w:szCs w:val="20"/>
          <w:lang w:val="en-IE"/>
        </w:rPr>
        <w:t>spotlight</w:t>
      </w:r>
      <w:r w:rsidR="000B5C12" w:rsidRPr="0010637E">
        <w:rPr>
          <w:sz w:val="20"/>
          <w:szCs w:val="20"/>
          <w:lang w:val="en-IE"/>
        </w:rPr>
        <w:t xml:space="preserve">) to highlight, hide or focus on </w:t>
      </w:r>
      <w:proofErr w:type="gramStart"/>
      <w:r w:rsidR="000B5C12" w:rsidRPr="0010637E">
        <w:rPr>
          <w:sz w:val="20"/>
          <w:szCs w:val="20"/>
          <w:lang w:val="en-IE"/>
        </w:rPr>
        <w:t>particular words</w:t>
      </w:r>
      <w:proofErr w:type="gramEnd"/>
      <w:r w:rsidR="000B5C12" w:rsidRPr="0010637E">
        <w:rPr>
          <w:sz w:val="20"/>
          <w:szCs w:val="20"/>
          <w:lang w:val="en-IE"/>
        </w:rPr>
        <w:t>, phrases or text features.</w:t>
      </w:r>
      <w:r w:rsidR="0034144B" w:rsidRPr="0010637E">
        <w:rPr>
          <w:sz w:val="20"/>
          <w:szCs w:val="20"/>
          <w:lang w:val="en-IE"/>
        </w:rPr>
        <w:t xml:space="preserve"> Encourage </w:t>
      </w:r>
      <w:r w:rsidR="00C4494B" w:rsidRPr="0010637E">
        <w:rPr>
          <w:sz w:val="20"/>
          <w:szCs w:val="20"/>
          <w:lang w:val="en-IE"/>
        </w:rPr>
        <w:t xml:space="preserve">the </w:t>
      </w:r>
      <w:r w:rsidR="00C07A4F" w:rsidRPr="0010637E">
        <w:rPr>
          <w:sz w:val="20"/>
          <w:szCs w:val="20"/>
          <w:lang w:val="en-IE"/>
        </w:rPr>
        <w:t>children to echo read or read along with you.</w:t>
      </w:r>
    </w:p>
    <w:p w14:paraId="1295C143" w14:textId="77777777" w:rsidR="00D667B9" w:rsidRPr="0010637E" w:rsidRDefault="00D667B9" w:rsidP="000B5C12">
      <w:pPr>
        <w:rPr>
          <w:sz w:val="20"/>
          <w:szCs w:val="20"/>
          <w:lang w:val="en-IE"/>
        </w:rPr>
      </w:pPr>
    </w:p>
    <w:p w14:paraId="17DD5FF3" w14:textId="6CDF1FA5" w:rsidR="0010184C" w:rsidRPr="0010637E" w:rsidRDefault="0010184C" w:rsidP="000B5C12">
      <w:pPr>
        <w:rPr>
          <w:sz w:val="20"/>
          <w:szCs w:val="20"/>
          <w:lang w:val="en-IE"/>
        </w:rPr>
      </w:pPr>
      <w:r w:rsidRPr="0010637E">
        <w:rPr>
          <w:sz w:val="20"/>
          <w:szCs w:val="20"/>
          <w:lang w:val="en-IE"/>
        </w:rPr>
        <w:t xml:space="preserve">Use the pen tool to circle exclamation marks throughout the text. Explain to </w:t>
      </w:r>
      <w:r w:rsidR="00C4494B" w:rsidRPr="0010637E">
        <w:rPr>
          <w:sz w:val="20"/>
          <w:szCs w:val="20"/>
          <w:lang w:val="en-IE"/>
        </w:rPr>
        <w:t xml:space="preserve">the </w:t>
      </w:r>
      <w:r w:rsidRPr="0010637E">
        <w:rPr>
          <w:sz w:val="20"/>
          <w:szCs w:val="20"/>
          <w:lang w:val="en-IE"/>
        </w:rPr>
        <w:t xml:space="preserve">children that </w:t>
      </w:r>
      <w:r w:rsidR="00801900" w:rsidRPr="0010637E">
        <w:rPr>
          <w:sz w:val="20"/>
          <w:szCs w:val="20"/>
          <w:lang w:val="en-IE"/>
        </w:rPr>
        <w:t xml:space="preserve">exclamation marks are used at the end of an exciting sentence to show strong feelings, </w:t>
      </w:r>
      <w:r w:rsidR="00C4494B" w:rsidRPr="0010637E">
        <w:rPr>
          <w:sz w:val="20"/>
          <w:szCs w:val="20"/>
          <w:lang w:val="en-IE"/>
        </w:rPr>
        <w:t xml:space="preserve">such as </w:t>
      </w:r>
      <w:r w:rsidR="00801900" w:rsidRPr="0010637E">
        <w:rPr>
          <w:sz w:val="20"/>
          <w:szCs w:val="20"/>
          <w:lang w:val="en-IE"/>
        </w:rPr>
        <w:t>anger, happiness or surprise.</w:t>
      </w:r>
    </w:p>
    <w:p w14:paraId="5F566708" w14:textId="77777777" w:rsidR="000B5C12" w:rsidRPr="0010637E" w:rsidRDefault="000B5C12" w:rsidP="00291EDB">
      <w:pPr>
        <w:rPr>
          <w:b/>
          <w:color w:val="66CCFF"/>
          <w:sz w:val="24"/>
          <w:szCs w:val="24"/>
          <w:lang w:val="en-IE"/>
        </w:rPr>
      </w:pPr>
    </w:p>
    <w:p w14:paraId="2F2C038F" w14:textId="7D05B750" w:rsidR="00291EDB" w:rsidRPr="0010637E" w:rsidRDefault="00291EDB" w:rsidP="00291EDB">
      <w:pPr>
        <w:rPr>
          <w:sz w:val="20"/>
          <w:szCs w:val="20"/>
          <w:lang w:val="en-IE"/>
        </w:rPr>
      </w:pPr>
      <w:r w:rsidRPr="0010637E">
        <w:rPr>
          <w:b/>
          <w:color w:val="66CCFF"/>
          <w:sz w:val="24"/>
          <w:szCs w:val="24"/>
          <w:lang w:val="en-IE"/>
        </w:rPr>
        <w:t>Conclusion</w:t>
      </w:r>
    </w:p>
    <w:p w14:paraId="00AB3B87" w14:textId="20B7A74D" w:rsidR="00956139" w:rsidRPr="0010637E" w:rsidRDefault="00D667B9" w:rsidP="00956139">
      <w:pPr>
        <w:rPr>
          <w:color w:val="FF0000"/>
          <w:sz w:val="20"/>
          <w:szCs w:val="20"/>
          <w:lang w:val="en-IE"/>
        </w:rPr>
      </w:pPr>
      <w:r w:rsidRPr="0010637E">
        <w:rPr>
          <w:b/>
          <w:sz w:val="20"/>
          <w:szCs w:val="20"/>
          <w:lang w:val="en-IE"/>
        </w:rPr>
        <w:t>Sketch to Stretch</w:t>
      </w:r>
      <w:r w:rsidR="00956139" w:rsidRPr="0010637E">
        <w:rPr>
          <w:b/>
          <w:sz w:val="20"/>
          <w:szCs w:val="20"/>
          <w:lang w:val="en-IE"/>
        </w:rPr>
        <w:t xml:space="preserve"> </w:t>
      </w:r>
      <w:r w:rsidR="00956139" w:rsidRPr="0024600C">
        <w:rPr>
          <w:b/>
          <w:i/>
          <w:color w:val="48C4DA"/>
          <w:sz w:val="20"/>
          <w:szCs w:val="20"/>
          <w:lang w:val="en-IE"/>
        </w:rPr>
        <w:t xml:space="preserve">LO </w:t>
      </w:r>
      <w:r w:rsidR="00BC7F83" w:rsidRPr="0024600C">
        <w:rPr>
          <w:b/>
          <w:i/>
          <w:color w:val="48C4DA"/>
          <w:sz w:val="20"/>
          <w:szCs w:val="20"/>
          <w:lang w:val="en-IE"/>
        </w:rPr>
        <w:t>6, 8, 9</w:t>
      </w:r>
    </w:p>
    <w:p w14:paraId="22E4347A" w14:textId="54130B6C" w:rsidR="00956139" w:rsidRPr="0010637E" w:rsidRDefault="00243CBF" w:rsidP="00956139">
      <w:pPr>
        <w:rPr>
          <w:sz w:val="20"/>
          <w:szCs w:val="20"/>
          <w:lang w:val="en-IE"/>
        </w:rPr>
      </w:pPr>
      <w:r w:rsidRPr="0010637E">
        <w:rPr>
          <w:sz w:val="20"/>
          <w:szCs w:val="20"/>
          <w:lang w:val="en-IE"/>
        </w:rPr>
        <w:t xml:space="preserve">Have the children draw and colour a picture of Jake the </w:t>
      </w:r>
      <w:r w:rsidR="00B33A81" w:rsidRPr="0010637E">
        <w:rPr>
          <w:sz w:val="20"/>
          <w:szCs w:val="20"/>
          <w:lang w:val="en-IE"/>
        </w:rPr>
        <w:t>s</w:t>
      </w:r>
      <w:r w:rsidRPr="0010637E">
        <w:rPr>
          <w:sz w:val="20"/>
          <w:szCs w:val="20"/>
          <w:lang w:val="en-IE"/>
        </w:rPr>
        <w:t xml:space="preserve">nake </w:t>
      </w:r>
      <w:proofErr w:type="gramStart"/>
      <w:r w:rsidRPr="0010637E">
        <w:rPr>
          <w:sz w:val="20"/>
          <w:szCs w:val="20"/>
          <w:lang w:val="en-IE"/>
        </w:rPr>
        <w:t>asleep</w:t>
      </w:r>
      <w:r w:rsidR="00C4494B" w:rsidRPr="0010637E">
        <w:rPr>
          <w:sz w:val="20"/>
          <w:szCs w:val="20"/>
          <w:lang w:val="en-IE"/>
        </w:rPr>
        <w:t>,</w:t>
      </w:r>
      <w:r w:rsidRPr="0010637E">
        <w:rPr>
          <w:sz w:val="20"/>
          <w:szCs w:val="20"/>
          <w:lang w:val="en-IE"/>
        </w:rPr>
        <w:t xml:space="preserve"> </w:t>
      </w:r>
      <w:r w:rsidR="00A76E33" w:rsidRPr="0010637E">
        <w:rPr>
          <w:sz w:val="20"/>
          <w:szCs w:val="20"/>
          <w:lang w:val="en-IE"/>
        </w:rPr>
        <w:t>and</w:t>
      </w:r>
      <w:proofErr w:type="gramEnd"/>
      <w:r w:rsidR="003B716D" w:rsidRPr="0010637E">
        <w:rPr>
          <w:sz w:val="20"/>
          <w:szCs w:val="20"/>
          <w:lang w:val="en-IE"/>
        </w:rPr>
        <w:t xml:space="preserve"> label their </w:t>
      </w:r>
      <w:r w:rsidR="00C55FE4" w:rsidRPr="0010637E">
        <w:rPr>
          <w:sz w:val="20"/>
          <w:szCs w:val="20"/>
          <w:lang w:val="en-IE"/>
        </w:rPr>
        <w:t>images</w:t>
      </w:r>
      <w:r w:rsidR="00977816" w:rsidRPr="0010637E">
        <w:rPr>
          <w:sz w:val="20"/>
          <w:szCs w:val="20"/>
          <w:lang w:val="en-IE"/>
        </w:rPr>
        <w:t xml:space="preserve">. </w:t>
      </w:r>
      <w:r w:rsidR="00E84371" w:rsidRPr="0010637E">
        <w:rPr>
          <w:sz w:val="20"/>
          <w:szCs w:val="20"/>
          <w:lang w:val="en-IE"/>
        </w:rPr>
        <w:t>More able children could be challenged to write additional words from the story around their image, e.g. show</w:t>
      </w:r>
      <w:r w:rsidR="00776C36" w:rsidRPr="0010637E">
        <w:rPr>
          <w:sz w:val="20"/>
          <w:szCs w:val="20"/>
          <w:lang w:val="en-IE"/>
        </w:rPr>
        <w:t>-</w:t>
      </w:r>
      <w:r w:rsidR="00E84371" w:rsidRPr="0010637E">
        <w:rPr>
          <w:sz w:val="20"/>
          <w:szCs w:val="20"/>
          <w:lang w:val="en-IE"/>
        </w:rPr>
        <w:t>and</w:t>
      </w:r>
      <w:r w:rsidR="00776C36" w:rsidRPr="0010637E">
        <w:rPr>
          <w:sz w:val="20"/>
          <w:szCs w:val="20"/>
          <w:lang w:val="en-IE"/>
        </w:rPr>
        <w:t>-</w:t>
      </w:r>
      <w:r w:rsidR="00E84371" w:rsidRPr="0010637E">
        <w:rPr>
          <w:sz w:val="20"/>
          <w:szCs w:val="20"/>
          <w:lang w:val="en-IE"/>
        </w:rPr>
        <w:t xml:space="preserve">tell, Anna, tank, </w:t>
      </w:r>
      <w:r w:rsidR="00A76E33" w:rsidRPr="0010637E">
        <w:rPr>
          <w:sz w:val="20"/>
          <w:szCs w:val="20"/>
          <w:lang w:val="en-IE"/>
        </w:rPr>
        <w:t>chair, etc</w:t>
      </w:r>
      <w:r w:rsidR="002F7917" w:rsidRPr="0010637E">
        <w:rPr>
          <w:sz w:val="20"/>
          <w:szCs w:val="20"/>
          <w:lang w:val="en-IE"/>
        </w:rPr>
        <w:t>.</w:t>
      </w:r>
      <w:r w:rsidR="008677F7" w:rsidRPr="0010637E">
        <w:rPr>
          <w:sz w:val="20"/>
          <w:szCs w:val="20"/>
          <w:lang w:val="en-IE"/>
        </w:rPr>
        <w:t>, or to write a sentence</w:t>
      </w:r>
      <w:r w:rsidR="00A76E33" w:rsidRPr="0010637E">
        <w:rPr>
          <w:sz w:val="20"/>
          <w:szCs w:val="20"/>
          <w:lang w:val="en-IE"/>
        </w:rPr>
        <w:t xml:space="preserve">. </w:t>
      </w:r>
      <w:r w:rsidR="00977816" w:rsidRPr="0010637E">
        <w:rPr>
          <w:sz w:val="20"/>
          <w:szCs w:val="20"/>
          <w:lang w:val="en-IE"/>
        </w:rPr>
        <w:t>You could then display the</w:t>
      </w:r>
      <w:r w:rsidR="00C55FE4" w:rsidRPr="0010637E">
        <w:rPr>
          <w:sz w:val="20"/>
          <w:szCs w:val="20"/>
          <w:lang w:val="en-IE"/>
        </w:rPr>
        <w:t xml:space="preserve"> images together at the top of the class.</w:t>
      </w:r>
      <w:r w:rsidR="007C45C7" w:rsidRPr="0010637E">
        <w:rPr>
          <w:sz w:val="20"/>
          <w:szCs w:val="20"/>
          <w:lang w:val="en-IE"/>
        </w:rPr>
        <w:t xml:space="preserve"> </w:t>
      </w:r>
    </w:p>
    <w:p w14:paraId="33C12C20" w14:textId="5CF9C993" w:rsidR="00D94ED7" w:rsidRPr="0010637E" w:rsidRDefault="00D94ED7" w:rsidP="00A63BCC">
      <w:pPr>
        <w:rPr>
          <w:sz w:val="20"/>
          <w:szCs w:val="20"/>
          <w:lang w:val="en-IE"/>
        </w:rPr>
      </w:pPr>
    </w:p>
    <w:p w14:paraId="3860DB71" w14:textId="51195F08" w:rsidR="00291EDB" w:rsidRPr="0010637E" w:rsidRDefault="00892E81" w:rsidP="008677F7">
      <w:pPr>
        <w:pStyle w:val="heading"/>
        <w:rPr>
          <w:lang w:val="en-IE"/>
        </w:rPr>
      </w:pPr>
      <w:r w:rsidRPr="0010637E">
        <w:rPr>
          <w:lang w:val="en-IE"/>
        </w:rPr>
        <w:t>Lesson 4</w:t>
      </w:r>
      <w:r w:rsidR="00291EDB" w:rsidRPr="0010637E">
        <w:rPr>
          <w:lang w:val="en-IE"/>
        </w:rPr>
        <w:t>: Consolidation and follow-up</w:t>
      </w:r>
    </w:p>
    <w:p w14:paraId="1E9BA3FC" w14:textId="42F07B3C" w:rsidR="00F91995" w:rsidRPr="0024600C" w:rsidRDefault="00B05CFD" w:rsidP="00F91995">
      <w:pPr>
        <w:rPr>
          <w:b/>
          <w:color w:val="48C4DA"/>
          <w:sz w:val="20"/>
          <w:szCs w:val="20"/>
          <w:lang w:val="en-IE"/>
        </w:rPr>
      </w:pPr>
      <w:r w:rsidRPr="0010637E">
        <w:rPr>
          <w:b/>
          <w:sz w:val="20"/>
          <w:szCs w:val="20"/>
          <w:lang w:val="en-IE"/>
        </w:rPr>
        <w:t xml:space="preserve">Story Sack </w:t>
      </w:r>
      <w:r w:rsidR="00510919" w:rsidRPr="0024600C">
        <w:rPr>
          <w:b/>
          <w:i/>
          <w:color w:val="48C4DA"/>
          <w:sz w:val="20"/>
          <w:szCs w:val="20"/>
          <w:lang w:val="en-IE"/>
        </w:rPr>
        <w:t>LO 1, 2</w:t>
      </w:r>
      <w:r w:rsidR="005E4B4D" w:rsidRPr="0024600C">
        <w:rPr>
          <w:b/>
          <w:i/>
          <w:color w:val="48C4DA"/>
          <w:sz w:val="20"/>
          <w:szCs w:val="20"/>
          <w:lang w:val="en-IE"/>
        </w:rPr>
        <w:t>, 10</w:t>
      </w:r>
    </w:p>
    <w:p w14:paraId="12CDC906" w14:textId="79AA0752" w:rsidR="00F91995" w:rsidRPr="0010637E" w:rsidRDefault="00854B6D" w:rsidP="00F91995">
      <w:pPr>
        <w:rPr>
          <w:sz w:val="20"/>
          <w:szCs w:val="20"/>
          <w:lang w:val="en-IE"/>
        </w:rPr>
      </w:pPr>
      <w:r w:rsidRPr="0010637E">
        <w:rPr>
          <w:sz w:val="20"/>
          <w:szCs w:val="20"/>
          <w:lang w:val="en-IE"/>
        </w:rPr>
        <w:t xml:space="preserve">Create a story sack </w:t>
      </w:r>
      <w:r w:rsidR="00D550D9" w:rsidRPr="0010637E">
        <w:rPr>
          <w:sz w:val="20"/>
          <w:szCs w:val="20"/>
          <w:lang w:val="en-IE"/>
        </w:rPr>
        <w:t xml:space="preserve">for </w:t>
      </w:r>
      <w:r w:rsidR="00D550D9" w:rsidRPr="0010637E">
        <w:rPr>
          <w:i/>
          <w:sz w:val="20"/>
          <w:szCs w:val="20"/>
          <w:lang w:val="en-IE"/>
        </w:rPr>
        <w:t xml:space="preserve">Jake the Snake </w:t>
      </w:r>
      <w:r w:rsidR="00D550D9" w:rsidRPr="0010637E">
        <w:rPr>
          <w:sz w:val="20"/>
          <w:szCs w:val="20"/>
          <w:lang w:val="en-IE"/>
        </w:rPr>
        <w:t xml:space="preserve">by putting a </w:t>
      </w:r>
      <w:r w:rsidR="00B004E2" w:rsidRPr="0010637E">
        <w:rPr>
          <w:sz w:val="20"/>
          <w:szCs w:val="20"/>
          <w:lang w:val="en-IE"/>
        </w:rPr>
        <w:t xml:space="preserve">copy of the print </w:t>
      </w:r>
      <w:r w:rsidR="002F7917" w:rsidRPr="0010637E">
        <w:rPr>
          <w:sz w:val="20"/>
          <w:szCs w:val="20"/>
          <w:lang w:val="en-IE"/>
        </w:rPr>
        <w:t>Big Book</w:t>
      </w:r>
      <w:r w:rsidR="00B004E2" w:rsidRPr="0010637E">
        <w:rPr>
          <w:sz w:val="20"/>
          <w:szCs w:val="20"/>
          <w:lang w:val="en-IE"/>
        </w:rPr>
        <w:t xml:space="preserve"> (optional), a puppet or toy snake</w:t>
      </w:r>
      <w:r w:rsidR="0007595F" w:rsidRPr="0010637E">
        <w:rPr>
          <w:sz w:val="20"/>
          <w:szCs w:val="20"/>
          <w:lang w:val="en-IE"/>
        </w:rPr>
        <w:t xml:space="preserve">, and other show-and-tell objects (such as a truck, ball, </w:t>
      </w:r>
      <w:r w:rsidR="00EA5BF2" w:rsidRPr="0010637E">
        <w:rPr>
          <w:sz w:val="20"/>
          <w:szCs w:val="20"/>
          <w:lang w:val="en-IE"/>
        </w:rPr>
        <w:t>camera, etc</w:t>
      </w:r>
      <w:r w:rsidR="002F7917" w:rsidRPr="0010637E">
        <w:rPr>
          <w:sz w:val="20"/>
          <w:szCs w:val="20"/>
          <w:lang w:val="en-IE"/>
        </w:rPr>
        <w:t>.</w:t>
      </w:r>
      <w:r w:rsidR="00EA5BF2" w:rsidRPr="0010637E">
        <w:rPr>
          <w:sz w:val="20"/>
          <w:szCs w:val="20"/>
          <w:lang w:val="en-IE"/>
        </w:rPr>
        <w:t xml:space="preserve">) in a bag. You could include other related items such as print-outs of classroom scenery, a clock, or dolls to represent the characters. </w:t>
      </w:r>
      <w:r w:rsidR="00210D07" w:rsidRPr="0010637E">
        <w:rPr>
          <w:sz w:val="20"/>
          <w:szCs w:val="20"/>
          <w:lang w:val="en-IE"/>
        </w:rPr>
        <w:t>Allow groups of children time to play with the story sack and to r</w:t>
      </w:r>
      <w:r w:rsidR="00510919" w:rsidRPr="0010637E">
        <w:rPr>
          <w:sz w:val="20"/>
          <w:szCs w:val="20"/>
          <w:lang w:val="en-IE"/>
        </w:rPr>
        <w:t>ead/interact with the text independently</w:t>
      </w:r>
      <w:r w:rsidR="00607086" w:rsidRPr="0010637E">
        <w:rPr>
          <w:sz w:val="20"/>
          <w:szCs w:val="20"/>
          <w:lang w:val="en-IE"/>
        </w:rPr>
        <w:t xml:space="preserve"> (if using)</w:t>
      </w:r>
      <w:r w:rsidR="00510919" w:rsidRPr="0010637E">
        <w:rPr>
          <w:sz w:val="20"/>
          <w:szCs w:val="20"/>
          <w:lang w:val="en-IE"/>
        </w:rPr>
        <w:t xml:space="preserve">. </w:t>
      </w:r>
    </w:p>
    <w:p w14:paraId="52B77400" w14:textId="17271D92" w:rsidR="00291EDB" w:rsidRPr="0010637E" w:rsidRDefault="00291EDB" w:rsidP="00892E81">
      <w:pPr>
        <w:pStyle w:val="heading"/>
        <w:rPr>
          <w:color w:val="FF0000"/>
          <w:sz w:val="20"/>
          <w:szCs w:val="20"/>
          <w:lang w:val="en-IE"/>
        </w:rPr>
      </w:pPr>
    </w:p>
    <w:p w14:paraId="3DC2F456" w14:textId="0AE7D3DF" w:rsidR="004A3514" w:rsidRPr="0010637E" w:rsidRDefault="005914CA">
      <w:pPr>
        <w:rPr>
          <w:b/>
          <w:sz w:val="28"/>
          <w:szCs w:val="28"/>
          <w:lang w:val="en-IE"/>
        </w:rPr>
      </w:pPr>
      <w:r w:rsidRPr="0010637E">
        <w:rPr>
          <w:b/>
          <w:sz w:val="20"/>
          <w:szCs w:val="20"/>
          <w:lang w:val="en-IE"/>
        </w:rPr>
        <w:t>Graphic Organi</w:t>
      </w:r>
      <w:r w:rsidR="002B66D3" w:rsidRPr="0010637E">
        <w:rPr>
          <w:b/>
          <w:sz w:val="20"/>
          <w:szCs w:val="20"/>
          <w:lang w:val="en-IE"/>
        </w:rPr>
        <w:t>s</w:t>
      </w:r>
      <w:r w:rsidRPr="0010637E">
        <w:rPr>
          <w:b/>
          <w:sz w:val="20"/>
          <w:szCs w:val="20"/>
          <w:lang w:val="en-IE"/>
        </w:rPr>
        <w:t xml:space="preserve">er </w:t>
      </w:r>
      <w:r w:rsidR="005E4B4D" w:rsidRPr="0024600C">
        <w:rPr>
          <w:b/>
          <w:i/>
          <w:color w:val="48C4DA"/>
          <w:sz w:val="20"/>
          <w:szCs w:val="20"/>
          <w:lang w:val="en-IE"/>
        </w:rPr>
        <w:t>LO 8, 9</w:t>
      </w:r>
    </w:p>
    <w:p w14:paraId="7924916C" w14:textId="2969EB5F" w:rsidR="00012C23" w:rsidRPr="0010637E" w:rsidRDefault="0083561F" w:rsidP="004A3514">
      <w:pPr>
        <w:rPr>
          <w:sz w:val="20"/>
          <w:szCs w:val="20"/>
          <w:lang w:val="en-IE"/>
        </w:rPr>
      </w:pPr>
      <w:r w:rsidRPr="0010637E">
        <w:rPr>
          <w:sz w:val="20"/>
          <w:szCs w:val="20"/>
          <w:lang w:val="en-IE"/>
        </w:rPr>
        <w:t xml:space="preserve">Organise </w:t>
      </w:r>
      <w:r w:rsidR="002B66D3" w:rsidRPr="0010637E">
        <w:rPr>
          <w:sz w:val="20"/>
          <w:szCs w:val="20"/>
          <w:lang w:val="en-IE"/>
        </w:rPr>
        <w:t xml:space="preserve">the </w:t>
      </w:r>
      <w:r w:rsidRPr="0010637E">
        <w:rPr>
          <w:sz w:val="20"/>
          <w:szCs w:val="20"/>
          <w:lang w:val="en-IE"/>
        </w:rPr>
        <w:t>children in</w:t>
      </w:r>
      <w:r w:rsidR="007C45C7" w:rsidRPr="0010637E">
        <w:rPr>
          <w:sz w:val="20"/>
          <w:szCs w:val="20"/>
          <w:lang w:val="en-IE"/>
        </w:rPr>
        <w:t>to</w:t>
      </w:r>
      <w:r w:rsidRPr="0010637E">
        <w:rPr>
          <w:sz w:val="20"/>
          <w:szCs w:val="20"/>
          <w:lang w:val="en-IE"/>
        </w:rPr>
        <w:t xml:space="preserve"> </w:t>
      </w:r>
      <w:r w:rsidR="00721E56" w:rsidRPr="0010637E">
        <w:rPr>
          <w:sz w:val="20"/>
          <w:szCs w:val="20"/>
          <w:lang w:val="en-IE"/>
        </w:rPr>
        <w:t>groups</w:t>
      </w:r>
      <w:r w:rsidR="00AD6818" w:rsidRPr="0010637E">
        <w:rPr>
          <w:sz w:val="20"/>
          <w:szCs w:val="20"/>
          <w:lang w:val="en-IE"/>
        </w:rPr>
        <w:t xml:space="preserve">. Have each group draw three scenes </w:t>
      </w:r>
      <w:r w:rsidR="00012C23" w:rsidRPr="0010637E">
        <w:rPr>
          <w:sz w:val="20"/>
          <w:szCs w:val="20"/>
          <w:lang w:val="en-IE"/>
        </w:rPr>
        <w:t xml:space="preserve">– one showing what happens in the beginning of the story, one showing the middle, and one showing the ending. Children can caption or label each scene if they are able. </w:t>
      </w:r>
    </w:p>
    <w:p w14:paraId="6C841629" w14:textId="77777777" w:rsidR="007C45C7" w:rsidRPr="0010637E" w:rsidRDefault="007C45C7" w:rsidP="004A3514">
      <w:pPr>
        <w:rPr>
          <w:sz w:val="20"/>
          <w:szCs w:val="20"/>
          <w:lang w:val="en-IE"/>
        </w:rPr>
      </w:pPr>
    </w:p>
    <w:p w14:paraId="07438FCF" w14:textId="38B76919" w:rsidR="004A3514" w:rsidRPr="0010637E" w:rsidRDefault="00012C23" w:rsidP="004A3514">
      <w:pPr>
        <w:rPr>
          <w:i/>
          <w:sz w:val="20"/>
          <w:szCs w:val="20"/>
          <w:lang w:val="en-IE"/>
        </w:rPr>
      </w:pPr>
      <w:r w:rsidRPr="0010637E">
        <w:rPr>
          <w:sz w:val="20"/>
          <w:szCs w:val="20"/>
          <w:lang w:val="en-IE"/>
        </w:rPr>
        <w:t>Have each group come up to the front of the class and explain</w:t>
      </w:r>
      <w:r w:rsidR="003C7B7A" w:rsidRPr="0010637E">
        <w:rPr>
          <w:sz w:val="20"/>
          <w:szCs w:val="20"/>
          <w:lang w:val="en-IE"/>
        </w:rPr>
        <w:t xml:space="preserve"> to the other groups</w:t>
      </w:r>
      <w:r w:rsidRPr="0010637E">
        <w:rPr>
          <w:sz w:val="20"/>
          <w:szCs w:val="20"/>
          <w:lang w:val="en-IE"/>
        </w:rPr>
        <w:t xml:space="preserve"> what the scenes depict. Encourage them to use sequencing </w:t>
      </w:r>
      <w:r w:rsidR="003C7B7A" w:rsidRPr="0010637E">
        <w:rPr>
          <w:sz w:val="20"/>
          <w:szCs w:val="20"/>
          <w:lang w:val="en-IE"/>
        </w:rPr>
        <w:t xml:space="preserve">terms associated with recounts, i.e. </w:t>
      </w:r>
      <w:r w:rsidR="003C7B7A" w:rsidRPr="0010637E">
        <w:rPr>
          <w:i/>
          <w:sz w:val="20"/>
          <w:szCs w:val="20"/>
          <w:lang w:val="en-IE"/>
        </w:rPr>
        <w:t>first, then, next, after that, finally.</w:t>
      </w:r>
    </w:p>
    <w:p w14:paraId="67833128" w14:textId="13D8BA39" w:rsidR="00764103" w:rsidRPr="0010637E" w:rsidRDefault="00764103">
      <w:pPr>
        <w:rPr>
          <w:b/>
          <w:color w:val="00B0F0"/>
          <w:sz w:val="28"/>
          <w:szCs w:val="28"/>
          <w:lang w:val="en-IE"/>
        </w:rPr>
      </w:pPr>
    </w:p>
    <w:p w14:paraId="773BD891" w14:textId="68662E73" w:rsidR="008677F7" w:rsidRPr="0010637E" w:rsidRDefault="008677F7" w:rsidP="008677F7">
      <w:pPr>
        <w:rPr>
          <w:rFonts w:ascii="Calibri" w:hAnsi="Calibri"/>
          <w:b/>
          <w:color w:val="FF0000"/>
          <w:lang w:val="en-IE"/>
        </w:rPr>
      </w:pPr>
      <w:r w:rsidRPr="0010637E">
        <w:rPr>
          <w:b/>
          <w:sz w:val="20"/>
          <w:szCs w:val="20"/>
          <w:lang w:val="en-IE"/>
        </w:rPr>
        <w:t xml:space="preserve">Mini-show </w:t>
      </w:r>
      <w:r w:rsidRPr="0024600C">
        <w:rPr>
          <w:b/>
          <w:i/>
          <w:color w:val="48C4DA"/>
          <w:sz w:val="20"/>
          <w:szCs w:val="20"/>
          <w:lang w:val="en-IE"/>
        </w:rPr>
        <w:t>LO</w:t>
      </w:r>
      <w:r w:rsidR="00E2791E" w:rsidRPr="0024600C">
        <w:rPr>
          <w:b/>
          <w:i/>
          <w:color w:val="48C4DA"/>
          <w:sz w:val="20"/>
          <w:szCs w:val="20"/>
          <w:lang w:val="en-IE"/>
        </w:rPr>
        <w:t xml:space="preserve"> </w:t>
      </w:r>
      <w:r w:rsidR="00D11F0A" w:rsidRPr="0024600C">
        <w:rPr>
          <w:b/>
          <w:i/>
          <w:color w:val="48C4DA"/>
          <w:sz w:val="20"/>
          <w:szCs w:val="20"/>
          <w:lang w:val="en-IE"/>
        </w:rPr>
        <w:t>1</w:t>
      </w:r>
    </w:p>
    <w:p w14:paraId="4DF03BDE" w14:textId="7AB7C7E2" w:rsidR="008677F7" w:rsidRPr="0010637E" w:rsidRDefault="008677F7" w:rsidP="008677F7">
      <w:pPr>
        <w:rPr>
          <w:sz w:val="20"/>
          <w:szCs w:val="20"/>
          <w:lang w:val="en-IE"/>
        </w:rPr>
      </w:pPr>
      <w:r w:rsidRPr="0010637E">
        <w:rPr>
          <w:sz w:val="20"/>
          <w:szCs w:val="20"/>
          <w:lang w:val="en-IE"/>
        </w:rPr>
        <w:t>Conduct a whole</w:t>
      </w:r>
      <w:r w:rsidR="007C45C7" w:rsidRPr="0010637E">
        <w:rPr>
          <w:sz w:val="20"/>
          <w:szCs w:val="20"/>
          <w:lang w:val="en-IE"/>
        </w:rPr>
        <w:t>-</w:t>
      </w:r>
      <w:r w:rsidRPr="0010637E">
        <w:rPr>
          <w:sz w:val="20"/>
          <w:szCs w:val="20"/>
          <w:lang w:val="en-IE"/>
        </w:rPr>
        <w:t>class reading performance of the story or a section of the story as a mini-show. Assign varying performance roles to children</w:t>
      </w:r>
      <w:r w:rsidR="00D55316" w:rsidRPr="0010637E">
        <w:rPr>
          <w:sz w:val="20"/>
          <w:szCs w:val="20"/>
          <w:lang w:val="en-IE"/>
        </w:rPr>
        <w:t xml:space="preserve">, </w:t>
      </w:r>
      <w:r w:rsidRPr="0010637E">
        <w:rPr>
          <w:sz w:val="20"/>
          <w:szCs w:val="20"/>
          <w:lang w:val="en-IE"/>
        </w:rPr>
        <w:t xml:space="preserve">e.g. </w:t>
      </w:r>
      <w:r w:rsidR="00D55316" w:rsidRPr="0010637E">
        <w:rPr>
          <w:sz w:val="20"/>
          <w:szCs w:val="20"/>
          <w:lang w:val="en-IE"/>
        </w:rPr>
        <w:t>narrator</w:t>
      </w:r>
      <w:r w:rsidRPr="0010637E">
        <w:rPr>
          <w:sz w:val="20"/>
          <w:szCs w:val="20"/>
          <w:lang w:val="en-IE"/>
        </w:rPr>
        <w:t>,</w:t>
      </w:r>
      <w:r w:rsidR="00D55316" w:rsidRPr="0010637E">
        <w:rPr>
          <w:sz w:val="20"/>
          <w:szCs w:val="20"/>
          <w:lang w:val="en-IE"/>
        </w:rPr>
        <w:t xml:space="preserve"> Anna, Mark, Miss Sharp</w:t>
      </w:r>
      <w:r w:rsidR="00BD689A" w:rsidRPr="0010637E">
        <w:rPr>
          <w:sz w:val="20"/>
          <w:szCs w:val="20"/>
          <w:lang w:val="en-IE"/>
        </w:rPr>
        <w:t xml:space="preserve">e. Have children read individually or in groups. Use puppets or realia and encourage </w:t>
      </w:r>
      <w:r w:rsidR="00C4494B" w:rsidRPr="0010637E">
        <w:rPr>
          <w:sz w:val="20"/>
          <w:szCs w:val="20"/>
          <w:lang w:val="en-IE"/>
        </w:rPr>
        <w:t xml:space="preserve">the </w:t>
      </w:r>
      <w:r w:rsidR="00BD689A" w:rsidRPr="0010637E">
        <w:rPr>
          <w:sz w:val="20"/>
          <w:szCs w:val="20"/>
          <w:lang w:val="en-IE"/>
        </w:rPr>
        <w:t xml:space="preserve">children to </w:t>
      </w:r>
      <w:r w:rsidR="00B65930" w:rsidRPr="0010637E">
        <w:rPr>
          <w:sz w:val="20"/>
          <w:szCs w:val="20"/>
          <w:lang w:val="en-IE"/>
        </w:rPr>
        <w:t>act out their role.</w:t>
      </w:r>
    </w:p>
    <w:p w14:paraId="7C6CDBDE" w14:textId="77777777" w:rsidR="008677F7" w:rsidRPr="0010637E" w:rsidRDefault="008677F7">
      <w:pPr>
        <w:rPr>
          <w:b/>
          <w:color w:val="00B0F0"/>
          <w:sz w:val="28"/>
          <w:szCs w:val="28"/>
          <w:lang w:val="en-IE"/>
        </w:rPr>
      </w:pPr>
    </w:p>
    <w:p w14:paraId="68E01F48" w14:textId="77777777" w:rsidR="008677F7" w:rsidRPr="0010637E" w:rsidRDefault="008677F7">
      <w:pPr>
        <w:rPr>
          <w:b/>
          <w:color w:val="00B0F0"/>
          <w:sz w:val="28"/>
          <w:szCs w:val="28"/>
          <w:lang w:val="en-IE"/>
        </w:rPr>
      </w:pPr>
      <w:r w:rsidRPr="0010637E">
        <w:rPr>
          <w:b/>
          <w:color w:val="00B0F0"/>
          <w:sz w:val="28"/>
          <w:szCs w:val="28"/>
          <w:lang w:val="en-IE"/>
        </w:rPr>
        <w:br w:type="page"/>
      </w:r>
    </w:p>
    <w:p w14:paraId="4B7C0EF8" w14:textId="777C19F1" w:rsidR="000B5C12" w:rsidRPr="0010637E" w:rsidRDefault="000B5C12" w:rsidP="000B5C12">
      <w:pPr>
        <w:rPr>
          <w:b/>
          <w:color w:val="00B0F0"/>
          <w:sz w:val="28"/>
          <w:szCs w:val="28"/>
          <w:lang w:val="en-IE"/>
        </w:rPr>
      </w:pPr>
      <w:r w:rsidRPr="0010637E">
        <w:rPr>
          <w:b/>
          <w:color w:val="00B0F0"/>
          <w:sz w:val="28"/>
          <w:szCs w:val="28"/>
          <w:lang w:val="en-IE"/>
        </w:rPr>
        <w:lastRenderedPageBreak/>
        <w:t xml:space="preserve">Interactive </w:t>
      </w:r>
      <w:r w:rsidR="002F7917" w:rsidRPr="0010637E">
        <w:rPr>
          <w:b/>
          <w:color w:val="00B0F0"/>
          <w:sz w:val="28"/>
          <w:szCs w:val="28"/>
          <w:lang w:val="en-IE"/>
        </w:rPr>
        <w:t>Big Book</w:t>
      </w:r>
      <w:r w:rsidRPr="0010637E">
        <w:rPr>
          <w:b/>
          <w:color w:val="00B0F0"/>
          <w:sz w:val="28"/>
          <w:szCs w:val="28"/>
          <w:lang w:val="en-IE"/>
        </w:rPr>
        <w:t xml:space="preserve"> </w:t>
      </w:r>
      <w:r w:rsidR="00F422F3" w:rsidRPr="0010637E">
        <w:rPr>
          <w:b/>
          <w:color w:val="00B0F0"/>
          <w:sz w:val="28"/>
          <w:szCs w:val="28"/>
          <w:lang w:val="en-IE"/>
        </w:rPr>
        <w:t>Prompts</w:t>
      </w:r>
    </w:p>
    <w:p w14:paraId="71570CE4" w14:textId="77777777" w:rsidR="000B5C12" w:rsidRPr="0010637E" w:rsidRDefault="000B5C12" w:rsidP="000B5C12">
      <w:pPr>
        <w:rPr>
          <w:color w:val="000000"/>
          <w:sz w:val="20"/>
          <w:szCs w:val="20"/>
          <w:lang w:val="en-IE"/>
        </w:rPr>
      </w:pPr>
    </w:p>
    <w:tbl>
      <w:tblPr>
        <w:tblW w:w="9918" w:type="dxa"/>
        <w:tblLook w:val="04A0" w:firstRow="1" w:lastRow="0" w:firstColumn="1" w:lastColumn="0" w:noHBand="0" w:noVBand="1"/>
      </w:tblPr>
      <w:tblGrid>
        <w:gridCol w:w="846"/>
        <w:gridCol w:w="2268"/>
        <w:gridCol w:w="6804"/>
      </w:tblGrid>
      <w:tr w:rsidR="000B5C12" w:rsidRPr="0010637E" w14:paraId="4FED419D" w14:textId="77777777" w:rsidTr="00AE234B">
        <w:trPr>
          <w:trHeight w:val="762"/>
        </w:trPr>
        <w:tc>
          <w:tcPr>
            <w:tcW w:w="84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3968E00" w14:textId="77777777" w:rsidR="000B5C12" w:rsidRPr="0010637E" w:rsidRDefault="000B5C12" w:rsidP="00AE234B">
            <w:pPr>
              <w:rPr>
                <w:rFonts w:eastAsia="Times New Roman" w:cs="Times New Roman"/>
                <w:color w:val="000000"/>
                <w:sz w:val="20"/>
                <w:szCs w:val="20"/>
                <w:lang w:val="en-IE" w:eastAsia="en-IE"/>
              </w:rPr>
            </w:pPr>
            <w:r w:rsidRPr="0010637E">
              <w:rPr>
                <w:rFonts w:eastAsia="Times New Roman" w:cs="Times New Roman"/>
                <w:color w:val="000000"/>
                <w:sz w:val="20"/>
                <w:szCs w:val="20"/>
                <w:lang w:val="en-IE" w:eastAsia="en-IE"/>
              </w:rPr>
              <w:t>Cover</w:t>
            </w:r>
          </w:p>
        </w:tc>
        <w:tc>
          <w:tcPr>
            <w:tcW w:w="2268" w:type="dxa"/>
            <w:tcBorders>
              <w:top w:val="single" w:sz="4" w:space="0" w:color="auto"/>
              <w:left w:val="nil"/>
              <w:bottom w:val="single" w:sz="4" w:space="0" w:color="auto"/>
              <w:right w:val="single" w:sz="4" w:space="0" w:color="auto"/>
            </w:tcBorders>
            <w:hideMark/>
          </w:tcPr>
          <w:p w14:paraId="31D2638D" w14:textId="6861926E" w:rsidR="000B5C12" w:rsidRPr="0010637E" w:rsidRDefault="00C341A0" w:rsidP="00AE234B">
            <w:pPr>
              <w:rPr>
                <w:rFonts w:eastAsia="Times New Roman" w:cs="Times New Roman"/>
                <w:color w:val="000000"/>
                <w:sz w:val="20"/>
                <w:szCs w:val="20"/>
                <w:lang w:val="en-IE" w:eastAsia="en-IE"/>
              </w:rPr>
            </w:pPr>
            <w:r w:rsidRPr="0010637E">
              <w:rPr>
                <w:rFonts w:eastAsia="Times New Roman" w:cs="Times New Roman"/>
                <w:color w:val="000000"/>
                <w:sz w:val="20"/>
                <w:szCs w:val="20"/>
                <w:lang w:val="en-IE" w:eastAsia="en-IE"/>
              </w:rPr>
              <w:t>Conventions of print – author/illustrator</w:t>
            </w:r>
          </w:p>
        </w:tc>
        <w:tc>
          <w:tcPr>
            <w:tcW w:w="6804" w:type="dxa"/>
            <w:tcBorders>
              <w:top w:val="single" w:sz="4" w:space="0" w:color="auto"/>
              <w:left w:val="nil"/>
              <w:bottom w:val="single" w:sz="4" w:space="0" w:color="auto"/>
              <w:right w:val="single" w:sz="4" w:space="0" w:color="auto"/>
            </w:tcBorders>
            <w:hideMark/>
          </w:tcPr>
          <w:p w14:paraId="27C459B0" w14:textId="179C7449" w:rsidR="007F5993" w:rsidRPr="0010637E" w:rsidRDefault="007F5993" w:rsidP="007F5993">
            <w:pPr>
              <w:rPr>
                <w:rFonts w:eastAsia="Times New Roman" w:cs="Times New Roman"/>
                <w:color w:val="000000"/>
                <w:sz w:val="20"/>
                <w:szCs w:val="20"/>
                <w:lang w:val="en-IE" w:eastAsia="en-IE"/>
              </w:rPr>
            </w:pPr>
            <w:r w:rsidRPr="0010637E">
              <w:rPr>
                <w:rFonts w:eastAsia="Times New Roman" w:cs="Times New Roman"/>
                <w:color w:val="000000"/>
                <w:sz w:val="20"/>
                <w:szCs w:val="20"/>
                <w:lang w:val="en-IE" w:eastAsia="en-IE"/>
              </w:rPr>
              <w:t xml:space="preserve">The title of this book is </w:t>
            </w:r>
            <w:r w:rsidRPr="0010637E">
              <w:rPr>
                <w:rFonts w:eastAsia="Times New Roman" w:cs="Times New Roman"/>
                <w:i/>
                <w:color w:val="000000"/>
                <w:sz w:val="20"/>
                <w:szCs w:val="20"/>
                <w:lang w:val="en-IE" w:eastAsia="en-IE"/>
              </w:rPr>
              <w:t xml:space="preserve">Jake the </w:t>
            </w:r>
            <w:r w:rsidR="007C45C7" w:rsidRPr="0010637E">
              <w:rPr>
                <w:rFonts w:eastAsia="Times New Roman" w:cs="Times New Roman"/>
                <w:i/>
                <w:color w:val="000000"/>
                <w:sz w:val="20"/>
                <w:szCs w:val="20"/>
                <w:lang w:val="en-IE" w:eastAsia="en-IE"/>
              </w:rPr>
              <w:t>S</w:t>
            </w:r>
            <w:r w:rsidRPr="0010637E">
              <w:rPr>
                <w:rFonts w:eastAsia="Times New Roman" w:cs="Times New Roman"/>
                <w:i/>
                <w:color w:val="000000"/>
                <w:sz w:val="20"/>
                <w:szCs w:val="20"/>
                <w:lang w:val="en-IE" w:eastAsia="en-IE"/>
              </w:rPr>
              <w:t>nake</w:t>
            </w:r>
            <w:r w:rsidRPr="0010637E">
              <w:rPr>
                <w:rFonts w:eastAsia="Times New Roman" w:cs="Times New Roman"/>
                <w:color w:val="000000"/>
                <w:sz w:val="20"/>
                <w:szCs w:val="20"/>
                <w:lang w:val="en-IE" w:eastAsia="en-IE"/>
              </w:rPr>
              <w:t xml:space="preserve">.   </w:t>
            </w:r>
          </w:p>
          <w:p w14:paraId="6F41F1FC" w14:textId="25765AB5" w:rsidR="000B5C12" w:rsidRPr="0010637E" w:rsidRDefault="007F5993" w:rsidP="007F5993">
            <w:pPr>
              <w:rPr>
                <w:rFonts w:eastAsia="Times New Roman" w:cs="Times New Roman"/>
                <w:color w:val="000000"/>
                <w:sz w:val="20"/>
                <w:szCs w:val="20"/>
                <w:lang w:val="en-IE" w:eastAsia="en-IE"/>
              </w:rPr>
            </w:pPr>
            <w:r w:rsidRPr="0010637E">
              <w:rPr>
                <w:rFonts w:eastAsia="Times New Roman" w:cs="Times New Roman"/>
                <w:color w:val="000000"/>
                <w:sz w:val="20"/>
                <w:szCs w:val="20"/>
                <w:lang w:val="en-IE" w:eastAsia="en-IE"/>
              </w:rPr>
              <w:t xml:space="preserve">This book was written by a person called </w:t>
            </w:r>
            <w:r w:rsidR="007C0D9F" w:rsidRPr="0010637E">
              <w:rPr>
                <w:rFonts w:eastAsia="Times New Roman" w:cs="Times New Roman"/>
                <w:color w:val="000000"/>
                <w:sz w:val="20"/>
                <w:szCs w:val="20"/>
                <w:lang w:val="en-IE" w:eastAsia="en-IE"/>
              </w:rPr>
              <w:t>Bella Black</w:t>
            </w:r>
            <w:r w:rsidRPr="0010637E">
              <w:rPr>
                <w:rFonts w:eastAsia="Times New Roman" w:cs="Times New Roman"/>
                <w:color w:val="000000"/>
                <w:sz w:val="20"/>
                <w:szCs w:val="20"/>
                <w:lang w:val="en-IE" w:eastAsia="en-IE"/>
              </w:rPr>
              <w:t>. The person who writes a book is called an author. The book was illustrated by Sinéad and Una Woods. An illustrator is someone who draws or creates pictures.</w:t>
            </w:r>
          </w:p>
        </w:tc>
      </w:tr>
      <w:tr w:rsidR="000B5C12" w:rsidRPr="0010637E" w14:paraId="1CF2DB1E" w14:textId="77777777" w:rsidTr="00AE234B">
        <w:trPr>
          <w:trHeight w:val="703"/>
        </w:trPr>
        <w:tc>
          <w:tcPr>
            <w:tcW w:w="846" w:type="dxa"/>
            <w:tcBorders>
              <w:top w:val="nil"/>
              <w:left w:val="single" w:sz="4" w:space="0" w:color="auto"/>
              <w:bottom w:val="single" w:sz="4" w:space="0" w:color="auto"/>
              <w:right w:val="single" w:sz="4" w:space="0" w:color="auto"/>
            </w:tcBorders>
            <w:shd w:val="clear" w:color="auto" w:fill="E7E6E6" w:themeFill="background2"/>
            <w:hideMark/>
          </w:tcPr>
          <w:p w14:paraId="5BFB019F" w14:textId="1CD8691B" w:rsidR="000B5C12" w:rsidRPr="0010637E" w:rsidRDefault="000B5C12" w:rsidP="00AE234B">
            <w:pPr>
              <w:rPr>
                <w:rFonts w:eastAsia="Times New Roman" w:cs="Times New Roman"/>
                <w:color w:val="000000"/>
                <w:sz w:val="20"/>
                <w:szCs w:val="20"/>
                <w:lang w:val="en-IE" w:eastAsia="en-IE"/>
              </w:rPr>
            </w:pPr>
            <w:r w:rsidRPr="0010637E">
              <w:rPr>
                <w:rFonts w:eastAsia="Times New Roman" w:cs="Times New Roman"/>
                <w:color w:val="000000"/>
                <w:sz w:val="20"/>
                <w:szCs w:val="20"/>
                <w:lang w:val="en-IE" w:eastAsia="en-IE"/>
              </w:rPr>
              <w:t xml:space="preserve">Page </w:t>
            </w:r>
            <w:r w:rsidR="00797DBE" w:rsidRPr="0010637E">
              <w:rPr>
                <w:rFonts w:eastAsia="Times New Roman" w:cs="Times New Roman"/>
                <w:color w:val="000000"/>
                <w:sz w:val="20"/>
                <w:szCs w:val="20"/>
                <w:lang w:val="en-IE" w:eastAsia="en-IE"/>
              </w:rPr>
              <w:t>2</w:t>
            </w:r>
          </w:p>
        </w:tc>
        <w:tc>
          <w:tcPr>
            <w:tcW w:w="2268" w:type="dxa"/>
            <w:tcBorders>
              <w:top w:val="nil"/>
              <w:left w:val="nil"/>
              <w:bottom w:val="single" w:sz="4" w:space="0" w:color="auto"/>
              <w:right w:val="single" w:sz="4" w:space="0" w:color="auto"/>
            </w:tcBorders>
            <w:hideMark/>
          </w:tcPr>
          <w:p w14:paraId="477A0595" w14:textId="7C72D340" w:rsidR="000B5C12" w:rsidRPr="0010637E" w:rsidRDefault="007A17EC" w:rsidP="00AE234B">
            <w:pPr>
              <w:rPr>
                <w:rFonts w:eastAsia="Times New Roman" w:cs="Times New Roman"/>
                <w:color w:val="000000"/>
                <w:sz w:val="20"/>
                <w:szCs w:val="20"/>
                <w:lang w:val="en-IE" w:eastAsia="en-IE"/>
              </w:rPr>
            </w:pPr>
            <w:r w:rsidRPr="0010637E">
              <w:rPr>
                <w:rFonts w:eastAsia="Times New Roman" w:cs="Times New Roman"/>
                <w:color w:val="000000"/>
                <w:sz w:val="20"/>
                <w:szCs w:val="20"/>
                <w:lang w:val="en-IE" w:eastAsia="en-IE"/>
              </w:rPr>
              <w:t>Conventions of print – words and sentences, left-right directionality</w:t>
            </w:r>
          </w:p>
        </w:tc>
        <w:tc>
          <w:tcPr>
            <w:tcW w:w="6804" w:type="dxa"/>
            <w:tcBorders>
              <w:top w:val="nil"/>
              <w:left w:val="nil"/>
              <w:bottom w:val="single" w:sz="4" w:space="0" w:color="auto"/>
              <w:right w:val="single" w:sz="4" w:space="0" w:color="auto"/>
            </w:tcBorders>
            <w:hideMark/>
          </w:tcPr>
          <w:p w14:paraId="2F34F049" w14:textId="3971EE68" w:rsidR="000B5C12" w:rsidRPr="0010637E" w:rsidRDefault="001F4E92" w:rsidP="00AE234B">
            <w:pPr>
              <w:rPr>
                <w:rFonts w:eastAsia="Times New Roman" w:cs="Times New Roman"/>
                <w:color w:val="000000"/>
                <w:sz w:val="20"/>
                <w:szCs w:val="20"/>
                <w:lang w:val="en-IE" w:eastAsia="en-IE"/>
              </w:rPr>
            </w:pPr>
            <w:r w:rsidRPr="0010637E">
              <w:rPr>
                <w:rFonts w:eastAsia="Times New Roman" w:cs="Times New Roman"/>
                <w:color w:val="000000"/>
                <w:sz w:val="20"/>
                <w:szCs w:val="20"/>
                <w:lang w:val="en-IE" w:eastAsia="en-IE"/>
              </w:rPr>
              <w:t>This is the first sentence in this book. The first word in this sentence is ‘On’ and the last word` is ‘school’. Remember, we always read from left to right.</w:t>
            </w:r>
          </w:p>
        </w:tc>
      </w:tr>
      <w:tr w:rsidR="000B5C12" w:rsidRPr="0010637E" w14:paraId="52EEE6EF" w14:textId="77777777" w:rsidTr="00AE234B">
        <w:trPr>
          <w:trHeight w:val="840"/>
        </w:trPr>
        <w:tc>
          <w:tcPr>
            <w:tcW w:w="846" w:type="dxa"/>
            <w:tcBorders>
              <w:top w:val="nil"/>
              <w:left w:val="single" w:sz="4" w:space="0" w:color="auto"/>
              <w:bottom w:val="single" w:sz="4" w:space="0" w:color="auto"/>
              <w:right w:val="single" w:sz="4" w:space="0" w:color="auto"/>
            </w:tcBorders>
            <w:shd w:val="clear" w:color="auto" w:fill="E7E6E6" w:themeFill="background2"/>
            <w:hideMark/>
          </w:tcPr>
          <w:p w14:paraId="2BCCC306" w14:textId="33CA9E95" w:rsidR="000B5C12" w:rsidRPr="0010637E" w:rsidRDefault="000B5C12" w:rsidP="00AE234B">
            <w:pPr>
              <w:rPr>
                <w:rFonts w:eastAsia="Times New Roman" w:cs="Times New Roman"/>
                <w:color w:val="000000"/>
                <w:sz w:val="20"/>
                <w:szCs w:val="20"/>
                <w:lang w:val="en-IE" w:eastAsia="en-IE"/>
              </w:rPr>
            </w:pPr>
            <w:r w:rsidRPr="0010637E">
              <w:rPr>
                <w:rFonts w:eastAsia="Times New Roman" w:cs="Times New Roman"/>
                <w:color w:val="000000"/>
                <w:sz w:val="20"/>
                <w:szCs w:val="20"/>
                <w:lang w:val="en-IE" w:eastAsia="en-IE"/>
              </w:rPr>
              <w:t xml:space="preserve">Page </w:t>
            </w:r>
            <w:r w:rsidR="00797DBE" w:rsidRPr="0010637E">
              <w:rPr>
                <w:rFonts w:eastAsia="Times New Roman" w:cs="Times New Roman"/>
                <w:color w:val="000000"/>
                <w:sz w:val="20"/>
                <w:szCs w:val="20"/>
                <w:lang w:val="en-IE" w:eastAsia="en-IE"/>
              </w:rPr>
              <w:t>3</w:t>
            </w:r>
          </w:p>
        </w:tc>
        <w:tc>
          <w:tcPr>
            <w:tcW w:w="2268" w:type="dxa"/>
            <w:tcBorders>
              <w:top w:val="nil"/>
              <w:left w:val="nil"/>
              <w:bottom w:val="single" w:sz="4" w:space="0" w:color="auto"/>
              <w:right w:val="single" w:sz="4" w:space="0" w:color="auto"/>
            </w:tcBorders>
            <w:hideMark/>
          </w:tcPr>
          <w:p w14:paraId="69628EB3" w14:textId="4DDD7A80" w:rsidR="000B5C12" w:rsidRPr="0010637E" w:rsidRDefault="00F00848" w:rsidP="00AE234B">
            <w:pPr>
              <w:rPr>
                <w:rFonts w:eastAsia="Times New Roman" w:cs="Times New Roman"/>
                <w:color w:val="000000"/>
                <w:sz w:val="20"/>
                <w:szCs w:val="20"/>
                <w:lang w:val="en-IE" w:eastAsia="en-IE"/>
              </w:rPr>
            </w:pPr>
            <w:r w:rsidRPr="0010637E">
              <w:rPr>
                <w:rFonts w:eastAsia="Times New Roman" w:cs="Times New Roman"/>
                <w:color w:val="000000"/>
                <w:sz w:val="20"/>
                <w:szCs w:val="20"/>
                <w:lang w:val="en-IE" w:eastAsia="en-IE"/>
              </w:rPr>
              <w:t>Genre – recount</w:t>
            </w:r>
          </w:p>
        </w:tc>
        <w:tc>
          <w:tcPr>
            <w:tcW w:w="6804" w:type="dxa"/>
            <w:tcBorders>
              <w:top w:val="nil"/>
              <w:left w:val="nil"/>
              <w:bottom w:val="single" w:sz="4" w:space="0" w:color="auto"/>
              <w:right w:val="single" w:sz="4" w:space="0" w:color="auto"/>
            </w:tcBorders>
            <w:hideMark/>
          </w:tcPr>
          <w:p w14:paraId="05095AD9" w14:textId="3484A58A" w:rsidR="000B5C12" w:rsidRPr="0010637E" w:rsidRDefault="00B756EF" w:rsidP="00AE234B">
            <w:pPr>
              <w:rPr>
                <w:rFonts w:eastAsia="Times New Roman" w:cs="Times New Roman"/>
                <w:color w:val="000000"/>
                <w:sz w:val="20"/>
                <w:szCs w:val="20"/>
                <w:lang w:val="en-IE" w:eastAsia="en-IE"/>
              </w:rPr>
            </w:pPr>
            <w:r w:rsidRPr="0010637E">
              <w:rPr>
                <w:rFonts w:eastAsia="Times New Roman" w:cs="Times New Roman"/>
                <w:color w:val="000000"/>
                <w:sz w:val="20"/>
                <w:szCs w:val="20"/>
                <w:lang w:val="en-IE" w:eastAsia="en-IE"/>
              </w:rPr>
              <w:t>This book is a recount.  A recount is a piece of writing that tells us about something that has happened. For example, if you write about your trip to the zoo, you are writing a recount. What do you think this recount is going to be about?</w:t>
            </w:r>
          </w:p>
        </w:tc>
      </w:tr>
      <w:tr w:rsidR="000B5C12" w:rsidRPr="0010637E" w14:paraId="24C18697" w14:textId="77777777" w:rsidTr="00AE234B">
        <w:trPr>
          <w:trHeight w:val="554"/>
        </w:trPr>
        <w:tc>
          <w:tcPr>
            <w:tcW w:w="846" w:type="dxa"/>
            <w:tcBorders>
              <w:top w:val="nil"/>
              <w:left w:val="single" w:sz="4" w:space="0" w:color="auto"/>
              <w:bottom w:val="single" w:sz="4" w:space="0" w:color="auto"/>
              <w:right w:val="single" w:sz="4" w:space="0" w:color="auto"/>
            </w:tcBorders>
            <w:shd w:val="clear" w:color="auto" w:fill="E7E6E6" w:themeFill="background2"/>
            <w:hideMark/>
          </w:tcPr>
          <w:p w14:paraId="321E5031" w14:textId="51387037" w:rsidR="000B5C12" w:rsidRPr="0010637E" w:rsidRDefault="000B5C12" w:rsidP="00AE234B">
            <w:pPr>
              <w:rPr>
                <w:rFonts w:eastAsia="Times New Roman" w:cs="Times New Roman"/>
                <w:color w:val="000000"/>
                <w:sz w:val="20"/>
                <w:szCs w:val="20"/>
                <w:lang w:val="en-IE" w:eastAsia="en-IE"/>
              </w:rPr>
            </w:pPr>
            <w:r w:rsidRPr="0010637E">
              <w:rPr>
                <w:rFonts w:eastAsia="Times New Roman" w:cs="Times New Roman"/>
                <w:color w:val="000000"/>
                <w:sz w:val="20"/>
                <w:szCs w:val="20"/>
                <w:lang w:val="en-IE" w:eastAsia="en-IE"/>
              </w:rPr>
              <w:t xml:space="preserve">Page </w:t>
            </w:r>
            <w:r w:rsidR="00797DBE" w:rsidRPr="0010637E">
              <w:rPr>
                <w:rFonts w:eastAsia="Times New Roman" w:cs="Times New Roman"/>
                <w:color w:val="000000"/>
                <w:sz w:val="20"/>
                <w:szCs w:val="20"/>
                <w:lang w:val="en-IE" w:eastAsia="en-IE"/>
              </w:rPr>
              <w:t>4</w:t>
            </w:r>
          </w:p>
        </w:tc>
        <w:tc>
          <w:tcPr>
            <w:tcW w:w="2268" w:type="dxa"/>
            <w:tcBorders>
              <w:top w:val="nil"/>
              <w:left w:val="nil"/>
              <w:bottom w:val="single" w:sz="4" w:space="0" w:color="auto"/>
              <w:right w:val="single" w:sz="4" w:space="0" w:color="auto"/>
            </w:tcBorders>
            <w:hideMark/>
          </w:tcPr>
          <w:p w14:paraId="4FF73AD2" w14:textId="26A32786" w:rsidR="000B5C12" w:rsidRPr="0010637E" w:rsidRDefault="002F58A3" w:rsidP="00AE234B">
            <w:pPr>
              <w:rPr>
                <w:rFonts w:eastAsia="Times New Roman" w:cs="Times New Roman"/>
                <w:color w:val="000000"/>
                <w:sz w:val="20"/>
                <w:szCs w:val="20"/>
                <w:lang w:val="en-IE" w:eastAsia="en-IE"/>
              </w:rPr>
            </w:pPr>
            <w:r w:rsidRPr="0010637E">
              <w:rPr>
                <w:rFonts w:eastAsia="Times New Roman" w:cs="Times New Roman"/>
                <w:color w:val="000000"/>
                <w:sz w:val="20"/>
                <w:szCs w:val="20"/>
                <w:lang w:val="en-IE" w:eastAsia="en-IE"/>
              </w:rPr>
              <w:t>Phonological awareness – rhyming words</w:t>
            </w:r>
          </w:p>
        </w:tc>
        <w:tc>
          <w:tcPr>
            <w:tcW w:w="6804" w:type="dxa"/>
            <w:tcBorders>
              <w:top w:val="nil"/>
              <w:left w:val="nil"/>
              <w:bottom w:val="single" w:sz="4" w:space="0" w:color="auto"/>
              <w:right w:val="single" w:sz="4" w:space="0" w:color="auto"/>
            </w:tcBorders>
            <w:hideMark/>
          </w:tcPr>
          <w:p w14:paraId="5A986E04" w14:textId="5B6FF921" w:rsidR="000B5C12" w:rsidRPr="0010637E" w:rsidRDefault="002F6C12" w:rsidP="00AE234B">
            <w:pPr>
              <w:rPr>
                <w:rFonts w:eastAsia="Times New Roman" w:cs="Times New Roman"/>
                <w:color w:val="000000"/>
                <w:sz w:val="20"/>
                <w:szCs w:val="20"/>
                <w:lang w:val="en-IE" w:eastAsia="en-IE"/>
              </w:rPr>
            </w:pPr>
            <w:r w:rsidRPr="0010637E">
              <w:rPr>
                <w:rFonts w:eastAsia="Times New Roman" w:cs="Times New Roman"/>
                <w:color w:val="000000"/>
                <w:sz w:val="20"/>
                <w:szCs w:val="20"/>
                <w:lang w:val="en-IE" w:eastAsia="en-IE"/>
              </w:rPr>
              <w:t>Can you find two words on this page that rhyme?</w:t>
            </w:r>
          </w:p>
        </w:tc>
      </w:tr>
      <w:tr w:rsidR="000B5C12" w:rsidRPr="0010637E" w14:paraId="6A216347" w14:textId="77777777" w:rsidTr="00AE234B">
        <w:trPr>
          <w:trHeight w:val="420"/>
        </w:trPr>
        <w:tc>
          <w:tcPr>
            <w:tcW w:w="846" w:type="dxa"/>
            <w:tcBorders>
              <w:top w:val="nil"/>
              <w:left w:val="single" w:sz="4" w:space="0" w:color="auto"/>
              <w:bottom w:val="single" w:sz="4" w:space="0" w:color="auto"/>
              <w:right w:val="single" w:sz="4" w:space="0" w:color="auto"/>
            </w:tcBorders>
            <w:shd w:val="clear" w:color="auto" w:fill="E7E6E6" w:themeFill="background2"/>
            <w:hideMark/>
          </w:tcPr>
          <w:p w14:paraId="2F55215A" w14:textId="14310A1A" w:rsidR="000B5C12" w:rsidRPr="0010637E" w:rsidRDefault="000B5C12" w:rsidP="00AE234B">
            <w:pPr>
              <w:rPr>
                <w:rFonts w:eastAsia="Times New Roman" w:cs="Times New Roman"/>
                <w:color w:val="000000"/>
                <w:sz w:val="20"/>
                <w:szCs w:val="20"/>
                <w:lang w:val="en-IE" w:eastAsia="en-IE"/>
              </w:rPr>
            </w:pPr>
            <w:r w:rsidRPr="0010637E">
              <w:rPr>
                <w:rFonts w:eastAsia="Times New Roman" w:cs="Times New Roman"/>
                <w:color w:val="000000"/>
                <w:sz w:val="20"/>
                <w:szCs w:val="20"/>
                <w:lang w:val="en-IE" w:eastAsia="en-IE"/>
              </w:rPr>
              <w:t xml:space="preserve">Page </w:t>
            </w:r>
            <w:r w:rsidR="00797DBE" w:rsidRPr="0010637E">
              <w:rPr>
                <w:rFonts w:eastAsia="Times New Roman" w:cs="Times New Roman"/>
                <w:color w:val="000000"/>
                <w:sz w:val="20"/>
                <w:szCs w:val="20"/>
                <w:lang w:val="en-IE" w:eastAsia="en-IE"/>
              </w:rPr>
              <w:t>5</w:t>
            </w:r>
          </w:p>
        </w:tc>
        <w:tc>
          <w:tcPr>
            <w:tcW w:w="2268" w:type="dxa"/>
            <w:tcBorders>
              <w:top w:val="nil"/>
              <w:left w:val="nil"/>
              <w:bottom w:val="single" w:sz="4" w:space="0" w:color="auto"/>
              <w:right w:val="single" w:sz="4" w:space="0" w:color="auto"/>
            </w:tcBorders>
            <w:hideMark/>
          </w:tcPr>
          <w:p w14:paraId="6FED5302" w14:textId="398D911B" w:rsidR="000B5C12" w:rsidRPr="0010637E" w:rsidRDefault="00A0369F" w:rsidP="00AE234B">
            <w:pPr>
              <w:rPr>
                <w:rFonts w:eastAsia="Times New Roman" w:cs="Times New Roman"/>
                <w:color w:val="000000"/>
                <w:sz w:val="20"/>
                <w:szCs w:val="20"/>
                <w:lang w:val="en-IE" w:eastAsia="en-IE"/>
              </w:rPr>
            </w:pPr>
            <w:r w:rsidRPr="0010637E">
              <w:rPr>
                <w:rFonts w:eastAsia="Times New Roman" w:cs="Times New Roman"/>
                <w:color w:val="000000"/>
                <w:sz w:val="20"/>
                <w:szCs w:val="20"/>
                <w:lang w:val="en-IE" w:eastAsia="en-IE"/>
              </w:rPr>
              <w:t>Vocabulary development</w:t>
            </w:r>
          </w:p>
        </w:tc>
        <w:tc>
          <w:tcPr>
            <w:tcW w:w="6804" w:type="dxa"/>
            <w:tcBorders>
              <w:top w:val="nil"/>
              <w:left w:val="nil"/>
              <w:bottom w:val="single" w:sz="4" w:space="0" w:color="auto"/>
              <w:right w:val="single" w:sz="4" w:space="0" w:color="auto"/>
            </w:tcBorders>
            <w:hideMark/>
          </w:tcPr>
          <w:p w14:paraId="7E966158" w14:textId="64A20FAB" w:rsidR="000B5C12" w:rsidRPr="0010637E" w:rsidRDefault="00DD572D" w:rsidP="00AE234B">
            <w:pPr>
              <w:rPr>
                <w:rFonts w:eastAsia="Times New Roman" w:cs="Times New Roman"/>
                <w:color w:val="000000"/>
                <w:sz w:val="20"/>
                <w:szCs w:val="20"/>
                <w:lang w:val="en-IE" w:eastAsia="en-IE"/>
              </w:rPr>
            </w:pPr>
            <w:r w:rsidRPr="0010637E">
              <w:rPr>
                <w:rFonts w:eastAsia="Times New Roman" w:cs="Times New Roman"/>
                <w:color w:val="000000"/>
                <w:sz w:val="20"/>
                <w:szCs w:val="20"/>
                <w:lang w:val="en-IE" w:eastAsia="en-IE"/>
              </w:rPr>
              <w:t xml:space="preserve">Kate spoke ‘excitedly’. Do you know what </w:t>
            </w:r>
            <w:r w:rsidR="00D63F1A">
              <w:rPr>
                <w:rFonts w:eastAsia="Times New Roman" w:cs="Times New Roman"/>
                <w:color w:val="000000"/>
                <w:sz w:val="20"/>
                <w:szCs w:val="20"/>
                <w:lang w:val="en-IE" w:eastAsia="en-IE"/>
              </w:rPr>
              <w:t>‘</w:t>
            </w:r>
            <w:r w:rsidRPr="0010637E">
              <w:rPr>
                <w:rFonts w:eastAsia="Times New Roman" w:cs="Times New Roman"/>
                <w:color w:val="000000"/>
                <w:sz w:val="20"/>
                <w:szCs w:val="20"/>
                <w:lang w:val="en-IE" w:eastAsia="en-IE"/>
              </w:rPr>
              <w:t>excitedly</w:t>
            </w:r>
            <w:r w:rsidR="00D63F1A">
              <w:rPr>
                <w:rFonts w:eastAsia="Times New Roman" w:cs="Times New Roman"/>
                <w:color w:val="000000"/>
                <w:sz w:val="20"/>
                <w:szCs w:val="20"/>
                <w:lang w:val="en-IE" w:eastAsia="en-IE"/>
              </w:rPr>
              <w:t>’</w:t>
            </w:r>
            <w:r w:rsidRPr="0010637E">
              <w:rPr>
                <w:rFonts w:eastAsia="Times New Roman" w:cs="Times New Roman"/>
                <w:color w:val="000000"/>
                <w:sz w:val="20"/>
                <w:szCs w:val="20"/>
                <w:lang w:val="en-IE" w:eastAsia="en-IE"/>
              </w:rPr>
              <w:t xml:space="preserve"> means? Can you describe or show how you think Kate spoke?</w:t>
            </w:r>
          </w:p>
        </w:tc>
      </w:tr>
      <w:tr w:rsidR="000B5C12" w:rsidRPr="0010637E" w14:paraId="2C68671E" w14:textId="77777777" w:rsidTr="00AE234B">
        <w:trPr>
          <w:trHeight w:val="526"/>
        </w:trPr>
        <w:tc>
          <w:tcPr>
            <w:tcW w:w="846" w:type="dxa"/>
            <w:tcBorders>
              <w:top w:val="nil"/>
              <w:left w:val="single" w:sz="4" w:space="0" w:color="auto"/>
              <w:bottom w:val="single" w:sz="4" w:space="0" w:color="auto"/>
              <w:right w:val="single" w:sz="4" w:space="0" w:color="auto"/>
            </w:tcBorders>
            <w:shd w:val="clear" w:color="auto" w:fill="E7E6E6" w:themeFill="background2"/>
            <w:hideMark/>
          </w:tcPr>
          <w:p w14:paraId="1DEA93CE" w14:textId="6B7C4379" w:rsidR="000B5C12" w:rsidRPr="0010637E" w:rsidRDefault="000B5C12" w:rsidP="00AE234B">
            <w:pPr>
              <w:rPr>
                <w:rFonts w:eastAsia="Times New Roman" w:cs="Times New Roman"/>
                <w:color w:val="000000"/>
                <w:sz w:val="20"/>
                <w:szCs w:val="20"/>
                <w:lang w:val="en-IE" w:eastAsia="en-IE"/>
              </w:rPr>
            </w:pPr>
            <w:r w:rsidRPr="0010637E">
              <w:rPr>
                <w:rFonts w:eastAsia="Times New Roman" w:cs="Times New Roman"/>
                <w:color w:val="000000"/>
                <w:sz w:val="20"/>
                <w:szCs w:val="20"/>
                <w:lang w:val="en-IE" w:eastAsia="en-IE"/>
              </w:rPr>
              <w:t xml:space="preserve">Page </w:t>
            </w:r>
            <w:r w:rsidR="00797DBE" w:rsidRPr="0010637E">
              <w:rPr>
                <w:rFonts w:eastAsia="Times New Roman" w:cs="Times New Roman"/>
                <w:color w:val="000000"/>
                <w:sz w:val="20"/>
                <w:szCs w:val="20"/>
                <w:lang w:val="en-IE" w:eastAsia="en-IE"/>
              </w:rPr>
              <w:t>6</w:t>
            </w:r>
          </w:p>
        </w:tc>
        <w:tc>
          <w:tcPr>
            <w:tcW w:w="2268" w:type="dxa"/>
            <w:tcBorders>
              <w:top w:val="nil"/>
              <w:left w:val="nil"/>
              <w:bottom w:val="single" w:sz="4" w:space="0" w:color="auto"/>
              <w:right w:val="single" w:sz="4" w:space="0" w:color="auto"/>
            </w:tcBorders>
            <w:hideMark/>
          </w:tcPr>
          <w:p w14:paraId="4B3506B9" w14:textId="62D3F07C" w:rsidR="000B5C12" w:rsidRPr="0010637E" w:rsidRDefault="00276237" w:rsidP="00AE234B">
            <w:pPr>
              <w:rPr>
                <w:rFonts w:eastAsia="Times New Roman" w:cs="Times New Roman"/>
                <w:color w:val="000000"/>
                <w:sz w:val="20"/>
                <w:szCs w:val="20"/>
                <w:lang w:val="en-IE" w:eastAsia="en-IE"/>
              </w:rPr>
            </w:pPr>
            <w:r w:rsidRPr="0010637E">
              <w:rPr>
                <w:rFonts w:eastAsia="Times New Roman" w:cs="Times New Roman"/>
                <w:color w:val="000000"/>
                <w:sz w:val="20"/>
                <w:szCs w:val="20"/>
                <w:lang w:val="en-IE" w:eastAsia="en-IE"/>
              </w:rPr>
              <w:t>Phonics - /b/</w:t>
            </w:r>
          </w:p>
        </w:tc>
        <w:tc>
          <w:tcPr>
            <w:tcW w:w="6804" w:type="dxa"/>
            <w:tcBorders>
              <w:top w:val="nil"/>
              <w:left w:val="nil"/>
              <w:bottom w:val="single" w:sz="4" w:space="0" w:color="auto"/>
              <w:right w:val="single" w:sz="4" w:space="0" w:color="auto"/>
            </w:tcBorders>
            <w:hideMark/>
          </w:tcPr>
          <w:p w14:paraId="4C4FCC96" w14:textId="2B9C492B" w:rsidR="000B5C12" w:rsidRPr="0010637E" w:rsidRDefault="007E48AF" w:rsidP="00AE234B">
            <w:pPr>
              <w:rPr>
                <w:rFonts w:eastAsia="Times New Roman" w:cs="Times New Roman"/>
                <w:color w:val="000000"/>
                <w:sz w:val="20"/>
                <w:szCs w:val="20"/>
                <w:lang w:val="en-IE" w:eastAsia="en-IE"/>
              </w:rPr>
            </w:pPr>
            <w:r w:rsidRPr="0010637E">
              <w:rPr>
                <w:rFonts w:eastAsia="Times New Roman" w:cs="Times New Roman"/>
                <w:color w:val="000000"/>
                <w:sz w:val="20"/>
                <w:szCs w:val="20"/>
                <w:lang w:val="en-IE" w:eastAsia="en-IE"/>
              </w:rPr>
              <w:t xml:space="preserve">Look at the word ‘but’. It starts with the letter ‘b’. The letter ‘b’ makes the sound /b/. Can you think of </w:t>
            </w:r>
            <w:r w:rsidR="00D63F1A">
              <w:rPr>
                <w:rFonts w:eastAsia="Times New Roman" w:cs="Times New Roman"/>
                <w:color w:val="000000"/>
                <w:sz w:val="20"/>
                <w:szCs w:val="20"/>
                <w:lang w:val="en-IE" w:eastAsia="en-IE"/>
              </w:rPr>
              <w:t xml:space="preserve">any </w:t>
            </w:r>
            <w:r w:rsidRPr="0010637E">
              <w:rPr>
                <w:rFonts w:eastAsia="Times New Roman" w:cs="Times New Roman"/>
                <w:color w:val="000000"/>
                <w:sz w:val="20"/>
                <w:szCs w:val="20"/>
                <w:lang w:val="en-IE" w:eastAsia="en-IE"/>
              </w:rPr>
              <w:t>other words that start with the sound /b/?</w:t>
            </w:r>
          </w:p>
        </w:tc>
      </w:tr>
      <w:tr w:rsidR="000B5C12" w:rsidRPr="0010637E" w14:paraId="64A2BCB4" w14:textId="77777777" w:rsidTr="00AE234B">
        <w:trPr>
          <w:trHeight w:val="576"/>
        </w:trPr>
        <w:tc>
          <w:tcPr>
            <w:tcW w:w="846" w:type="dxa"/>
            <w:tcBorders>
              <w:top w:val="nil"/>
              <w:left w:val="single" w:sz="4" w:space="0" w:color="auto"/>
              <w:bottom w:val="single" w:sz="4" w:space="0" w:color="auto"/>
              <w:right w:val="single" w:sz="4" w:space="0" w:color="auto"/>
            </w:tcBorders>
            <w:shd w:val="clear" w:color="auto" w:fill="E7E6E6" w:themeFill="background2"/>
            <w:hideMark/>
          </w:tcPr>
          <w:p w14:paraId="3C48AE75" w14:textId="31C6BF0B" w:rsidR="000B5C12" w:rsidRPr="0010637E" w:rsidRDefault="000B5C12" w:rsidP="00AE234B">
            <w:pPr>
              <w:rPr>
                <w:rFonts w:eastAsia="Times New Roman" w:cs="Times New Roman"/>
                <w:color w:val="000000"/>
                <w:sz w:val="20"/>
                <w:szCs w:val="20"/>
                <w:lang w:val="en-IE" w:eastAsia="en-IE"/>
              </w:rPr>
            </w:pPr>
            <w:r w:rsidRPr="0010637E">
              <w:rPr>
                <w:rFonts w:eastAsia="Times New Roman" w:cs="Times New Roman"/>
                <w:color w:val="000000"/>
                <w:sz w:val="20"/>
                <w:szCs w:val="20"/>
                <w:lang w:val="en-IE" w:eastAsia="en-IE"/>
              </w:rPr>
              <w:t xml:space="preserve">Page </w:t>
            </w:r>
            <w:r w:rsidR="00797DBE" w:rsidRPr="0010637E">
              <w:rPr>
                <w:rFonts w:eastAsia="Times New Roman" w:cs="Times New Roman"/>
                <w:color w:val="000000"/>
                <w:sz w:val="20"/>
                <w:szCs w:val="20"/>
                <w:lang w:val="en-IE" w:eastAsia="en-IE"/>
              </w:rPr>
              <w:t>7</w:t>
            </w:r>
          </w:p>
        </w:tc>
        <w:tc>
          <w:tcPr>
            <w:tcW w:w="2268" w:type="dxa"/>
            <w:tcBorders>
              <w:top w:val="nil"/>
              <w:left w:val="nil"/>
              <w:bottom w:val="single" w:sz="4" w:space="0" w:color="auto"/>
              <w:right w:val="single" w:sz="4" w:space="0" w:color="auto"/>
            </w:tcBorders>
            <w:hideMark/>
          </w:tcPr>
          <w:p w14:paraId="4B59A00F" w14:textId="77BDA3AE" w:rsidR="000B5C12" w:rsidRPr="0010637E" w:rsidRDefault="00B5053D" w:rsidP="00AE234B">
            <w:pPr>
              <w:rPr>
                <w:rFonts w:eastAsia="Times New Roman" w:cs="Times New Roman"/>
                <w:color w:val="000000"/>
                <w:sz w:val="20"/>
                <w:szCs w:val="20"/>
                <w:lang w:val="en-IE" w:eastAsia="en-IE"/>
              </w:rPr>
            </w:pPr>
            <w:r w:rsidRPr="0010637E">
              <w:rPr>
                <w:rFonts w:eastAsia="Times New Roman" w:cs="Times New Roman"/>
                <w:color w:val="000000"/>
                <w:sz w:val="20"/>
                <w:szCs w:val="20"/>
                <w:lang w:val="en-IE" w:eastAsia="en-IE"/>
              </w:rPr>
              <w:t>Comprehension strategy - inferring</w:t>
            </w:r>
          </w:p>
        </w:tc>
        <w:tc>
          <w:tcPr>
            <w:tcW w:w="6804" w:type="dxa"/>
            <w:tcBorders>
              <w:top w:val="nil"/>
              <w:left w:val="nil"/>
              <w:bottom w:val="single" w:sz="4" w:space="0" w:color="auto"/>
              <w:right w:val="single" w:sz="4" w:space="0" w:color="auto"/>
            </w:tcBorders>
            <w:hideMark/>
          </w:tcPr>
          <w:p w14:paraId="485E4C52" w14:textId="31510481" w:rsidR="000B5C12" w:rsidRPr="0010637E" w:rsidRDefault="0071326B" w:rsidP="00AE234B">
            <w:pPr>
              <w:rPr>
                <w:rFonts w:eastAsia="Times New Roman" w:cs="Times New Roman"/>
                <w:color w:val="000000"/>
                <w:sz w:val="20"/>
                <w:szCs w:val="20"/>
                <w:lang w:val="en-IE" w:eastAsia="en-IE"/>
              </w:rPr>
            </w:pPr>
            <w:r w:rsidRPr="0010637E">
              <w:rPr>
                <w:rFonts w:eastAsia="Times New Roman" w:cs="Times New Roman"/>
                <w:color w:val="000000"/>
                <w:sz w:val="20"/>
                <w:szCs w:val="20"/>
                <w:lang w:val="en-IE" w:eastAsia="en-IE"/>
              </w:rPr>
              <w:t>Mark kept glancing at Jake nervously. He didn’t want to touch Jake either. Why do you think this is?</w:t>
            </w:r>
          </w:p>
        </w:tc>
      </w:tr>
      <w:tr w:rsidR="000B5C12" w:rsidRPr="0010637E" w14:paraId="1E6BB8C0" w14:textId="77777777" w:rsidTr="00DC3445">
        <w:trPr>
          <w:trHeight w:val="707"/>
        </w:trPr>
        <w:tc>
          <w:tcPr>
            <w:tcW w:w="846" w:type="dxa"/>
            <w:tcBorders>
              <w:top w:val="nil"/>
              <w:left w:val="single" w:sz="4" w:space="0" w:color="auto"/>
              <w:bottom w:val="single" w:sz="4" w:space="0" w:color="auto"/>
              <w:right w:val="single" w:sz="4" w:space="0" w:color="auto"/>
            </w:tcBorders>
            <w:shd w:val="clear" w:color="auto" w:fill="E7E6E6" w:themeFill="background2"/>
            <w:hideMark/>
          </w:tcPr>
          <w:p w14:paraId="522E3A34" w14:textId="633B0CE0" w:rsidR="000B5C12" w:rsidRPr="0010637E" w:rsidRDefault="000B5C12" w:rsidP="00AE234B">
            <w:pPr>
              <w:rPr>
                <w:rFonts w:eastAsia="Times New Roman" w:cs="Times New Roman"/>
                <w:color w:val="000000"/>
                <w:sz w:val="20"/>
                <w:szCs w:val="20"/>
                <w:lang w:val="en-IE" w:eastAsia="en-IE"/>
              </w:rPr>
            </w:pPr>
            <w:r w:rsidRPr="0010637E">
              <w:rPr>
                <w:rFonts w:eastAsia="Times New Roman" w:cs="Times New Roman"/>
                <w:color w:val="000000"/>
                <w:sz w:val="20"/>
                <w:szCs w:val="20"/>
                <w:lang w:val="en-IE" w:eastAsia="en-IE"/>
              </w:rPr>
              <w:t xml:space="preserve">Page </w:t>
            </w:r>
            <w:r w:rsidR="00797DBE" w:rsidRPr="0010637E">
              <w:rPr>
                <w:rFonts w:eastAsia="Times New Roman" w:cs="Times New Roman"/>
                <w:color w:val="000000"/>
                <w:sz w:val="20"/>
                <w:szCs w:val="20"/>
                <w:lang w:val="en-IE" w:eastAsia="en-IE"/>
              </w:rPr>
              <w:t>8</w:t>
            </w:r>
          </w:p>
        </w:tc>
        <w:tc>
          <w:tcPr>
            <w:tcW w:w="2268" w:type="dxa"/>
            <w:tcBorders>
              <w:top w:val="nil"/>
              <w:left w:val="nil"/>
              <w:bottom w:val="single" w:sz="4" w:space="0" w:color="auto"/>
              <w:right w:val="single" w:sz="4" w:space="0" w:color="auto"/>
            </w:tcBorders>
            <w:hideMark/>
          </w:tcPr>
          <w:p w14:paraId="527BBD8C" w14:textId="088A0260" w:rsidR="000B5C12" w:rsidRPr="0010637E" w:rsidRDefault="00DE0725" w:rsidP="00AE234B">
            <w:pPr>
              <w:rPr>
                <w:rFonts w:eastAsia="Times New Roman" w:cs="Times New Roman"/>
                <w:color w:val="000000"/>
                <w:sz w:val="20"/>
                <w:szCs w:val="20"/>
                <w:lang w:val="en-IE" w:eastAsia="en-IE"/>
              </w:rPr>
            </w:pPr>
            <w:r w:rsidRPr="0010637E">
              <w:rPr>
                <w:rFonts w:eastAsia="Times New Roman" w:cs="Times New Roman"/>
                <w:color w:val="000000"/>
                <w:sz w:val="20"/>
                <w:szCs w:val="20"/>
                <w:lang w:val="en-IE" w:eastAsia="en-IE"/>
              </w:rPr>
              <w:t>Conventions of print – full stops/exclamation marks</w:t>
            </w:r>
          </w:p>
        </w:tc>
        <w:tc>
          <w:tcPr>
            <w:tcW w:w="6804" w:type="dxa"/>
            <w:tcBorders>
              <w:top w:val="nil"/>
              <w:left w:val="nil"/>
              <w:bottom w:val="single" w:sz="4" w:space="0" w:color="auto"/>
              <w:right w:val="single" w:sz="4" w:space="0" w:color="auto"/>
            </w:tcBorders>
            <w:hideMark/>
          </w:tcPr>
          <w:p w14:paraId="66ED6A6B" w14:textId="77777777" w:rsidR="0053379C" w:rsidRPr="0010637E" w:rsidRDefault="0053379C" w:rsidP="0053379C">
            <w:pPr>
              <w:rPr>
                <w:rFonts w:eastAsia="Times New Roman" w:cs="Times New Roman"/>
                <w:color w:val="000000"/>
                <w:sz w:val="20"/>
                <w:szCs w:val="20"/>
                <w:lang w:val="en-IE" w:eastAsia="en-IE"/>
              </w:rPr>
            </w:pPr>
            <w:r w:rsidRPr="0010637E">
              <w:rPr>
                <w:rFonts w:eastAsia="Times New Roman" w:cs="Times New Roman"/>
                <w:color w:val="000000"/>
                <w:sz w:val="20"/>
                <w:szCs w:val="20"/>
                <w:lang w:val="en-IE" w:eastAsia="en-IE"/>
              </w:rPr>
              <w:t xml:space="preserve">The mark or dot at the end of this sentence is called a full stop. We use it to show we have reached the end of a sentence. </w:t>
            </w:r>
          </w:p>
          <w:p w14:paraId="702389D6" w14:textId="413D33DC" w:rsidR="000B5C12" w:rsidRPr="0010637E" w:rsidRDefault="0053379C" w:rsidP="0053379C">
            <w:pPr>
              <w:rPr>
                <w:rFonts w:eastAsia="Times New Roman" w:cs="Times New Roman"/>
                <w:color w:val="000000"/>
                <w:sz w:val="20"/>
                <w:szCs w:val="20"/>
                <w:lang w:val="en-IE" w:eastAsia="en-IE"/>
              </w:rPr>
            </w:pPr>
            <w:r w:rsidRPr="0010637E">
              <w:rPr>
                <w:rFonts w:eastAsia="Times New Roman" w:cs="Times New Roman"/>
                <w:color w:val="000000"/>
                <w:sz w:val="20"/>
                <w:szCs w:val="20"/>
                <w:lang w:val="en-IE" w:eastAsia="en-IE"/>
              </w:rPr>
              <w:t>Now look at this mark. It is called an exclamation mark. Exclamation marks are used at the end of an exciting sentence or to show strong feelings, like anger, joy or surprise.</w:t>
            </w:r>
          </w:p>
        </w:tc>
      </w:tr>
      <w:tr w:rsidR="000B5C12" w:rsidRPr="0010637E" w14:paraId="71E71E8F" w14:textId="77777777" w:rsidTr="00AE234B">
        <w:trPr>
          <w:trHeight w:val="558"/>
        </w:trPr>
        <w:tc>
          <w:tcPr>
            <w:tcW w:w="846" w:type="dxa"/>
            <w:tcBorders>
              <w:top w:val="nil"/>
              <w:left w:val="single" w:sz="4" w:space="0" w:color="auto"/>
              <w:bottom w:val="single" w:sz="4" w:space="0" w:color="auto"/>
              <w:right w:val="single" w:sz="4" w:space="0" w:color="auto"/>
            </w:tcBorders>
            <w:shd w:val="clear" w:color="auto" w:fill="E7E6E6" w:themeFill="background2"/>
            <w:hideMark/>
          </w:tcPr>
          <w:p w14:paraId="259B67B5" w14:textId="566ADF5D" w:rsidR="000B5C12" w:rsidRPr="0010637E" w:rsidRDefault="000B5C12" w:rsidP="00AE234B">
            <w:pPr>
              <w:rPr>
                <w:rFonts w:eastAsia="Times New Roman" w:cs="Times New Roman"/>
                <w:color w:val="000000"/>
                <w:sz w:val="20"/>
                <w:szCs w:val="20"/>
                <w:lang w:val="en-IE" w:eastAsia="en-IE"/>
              </w:rPr>
            </w:pPr>
            <w:r w:rsidRPr="0010637E">
              <w:rPr>
                <w:rFonts w:eastAsia="Times New Roman" w:cs="Times New Roman"/>
                <w:color w:val="000000"/>
                <w:sz w:val="20"/>
                <w:szCs w:val="20"/>
                <w:lang w:val="en-IE" w:eastAsia="en-IE"/>
              </w:rPr>
              <w:t xml:space="preserve">Page </w:t>
            </w:r>
            <w:r w:rsidR="00797DBE" w:rsidRPr="0010637E">
              <w:rPr>
                <w:rFonts w:eastAsia="Times New Roman" w:cs="Times New Roman"/>
                <w:color w:val="000000"/>
                <w:sz w:val="20"/>
                <w:szCs w:val="20"/>
                <w:lang w:val="en-IE" w:eastAsia="en-IE"/>
              </w:rPr>
              <w:t>9</w:t>
            </w:r>
          </w:p>
        </w:tc>
        <w:tc>
          <w:tcPr>
            <w:tcW w:w="2268" w:type="dxa"/>
            <w:tcBorders>
              <w:top w:val="nil"/>
              <w:left w:val="nil"/>
              <w:bottom w:val="single" w:sz="4" w:space="0" w:color="auto"/>
              <w:right w:val="single" w:sz="4" w:space="0" w:color="auto"/>
            </w:tcBorders>
            <w:hideMark/>
          </w:tcPr>
          <w:p w14:paraId="55E648F2" w14:textId="63FB5D41" w:rsidR="000B5C12" w:rsidRPr="0010637E" w:rsidRDefault="00DC5F9F" w:rsidP="00AE234B">
            <w:pPr>
              <w:rPr>
                <w:rFonts w:eastAsia="Times New Roman" w:cs="Times New Roman"/>
                <w:color w:val="000000"/>
                <w:sz w:val="20"/>
                <w:szCs w:val="20"/>
                <w:lang w:val="en-IE" w:eastAsia="en-IE"/>
              </w:rPr>
            </w:pPr>
            <w:r w:rsidRPr="0010637E">
              <w:rPr>
                <w:rFonts w:eastAsia="Times New Roman" w:cs="Times New Roman"/>
                <w:color w:val="000000"/>
                <w:sz w:val="20"/>
                <w:szCs w:val="20"/>
                <w:lang w:val="en-IE" w:eastAsia="en-IE"/>
              </w:rPr>
              <w:t>Phonics - /j/</w:t>
            </w:r>
          </w:p>
        </w:tc>
        <w:tc>
          <w:tcPr>
            <w:tcW w:w="6804" w:type="dxa"/>
            <w:tcBorders>
              <w:top w:val="nil"/>
              <w:left w:val="nil"/>
              <w:bottom w:val="single" w:sz="4" w:space="0" w:color="auto"/>
              <w:right w:val="single" w:sz="4" w:space="0" w:color="auto"/>
            </w:tcBorders>
            <w:hideMark/>
          </w:tcPr>
          <w:p w14:paraId="7E893C9C" w14:textId="04DFB022" w:rsidR="000B5C12" w:rsidRPr="0010637E" w:rsidRDefault="000B4E59" w:rsidP="00AE234B">
            <w:pPr>
              <w:rPr>
                <w:rFonts w:eastAsia="Times New Roman" w:cs="Times New Roman"/>
                <w:color w:val="000000"/>
                <w:sz w:val="20"/>
                <w:szCs w:val="20"/>
                <w:lang w:val="en-IE" w:eastAsia="en-IE"/>
              </w:rPr>
            </w:pPr>
            <w:r w:rsidRPr="0010637E">
              <w:rPr>
                <w:rFonts w:eastAsia="Times New Roman" w:cs="Times New Roman"/>
                <w:color w:val="000000"/>
                <w:sz w:val="20"/>
                <w:szCs w:val="20"/>
                <w:lang w:val="en-IE" w:eastAsia="en-IE"/>
              </w:rPr>
              <w:t xml:space="preserve">Look at the word ‘Jake’. It starts with the letter ‘j’.  The letter ‘j’ makes the sound /j/. If you swapped the sound /j/ with the sound /r/ what </w:t>
            </w:r>
            <w:r w:rsidR="00D63F1A">
              <w:rPr>
                <w:rFonts w:eastAsia="Times New Roman" w:cs="Times New Roman"/>
                <w:color w:val="000000"/>
                <w:sz w:val="20"/>
                <w:szCs w:val="20"/>
                <w:lang w:val="en-IE" w:eastAsia="en-IE"/>
              </w:rPr>
              <w:t xml:space="preserve">new </w:t>
            </w:r>
            <w:r w:rsidRPr="0010637E">
              <w:rPr>
                <w:rFonts w:eastAsia="Times New Roman" w:cs="Times New Roman"/>
                <w:color w:val="000000"/>
                <w:sz w:val="20"/>
                <w:szCs w:val="20"/>
                <w:lang w:val="en-IE" w:eastAsia="en-IE"/>
              </w:rPr>
              <w:t>word would you get?</w:t>
            </w:r>
          </w:p>
        </w:tc>
      </w:tr>
      <w:tr w:rsidR="000B5C12" w:rsidRPr="0010637E" w14:paraId="2963CBFD" w14:textId="77777777" w:rsidTr="00AE234B">
        <w:trPr>
          <w:trHeight w:val="425"/>
        </w:trPr>
        <w:tc>
          <w:tcPr>
            <w:tcW w:w="846" w:type="dxa"/>
            <w:tcBorders>
              <w:top w:val="nil"/>
              <w:left w:val="single" w:sz="4" w:space="0" w:color="auto"/>
              <w:bottom w:val="single" w:sz="4" w:space="0" w:color="auto"/>
              <w:right w:val="single" w:sz="4" w:space="0" w:color="auto"/>
            </w:tcBorders>
            <w:shd w:val="clear" w:color="auto" w:fill="E7E6E6" w:themeFill="background2"/>
            <w:hideMark/>
          </w:tcPr>
          <w:p w14:paraId="4A8C57BF" w14:textId="700F0059" w:rsidR="000B5C12" w:rsidRPr="0010637E" w:rsidRDefault="000B5C12" w:rsidP="00AE234B">
            <w:pPr>
              <w:rPr>
                <w:rFonts w:eastAsia="Times New Roman" w:cs="Times New Roman"/>
                <w:color w:val="000000"/>
                <w:sz w:val="20"/>
                <w:szCs w:val="20"/>
                <w:lang w:val="en-IE" w:eastAsia="en-IE"/>
              </w:rPr>
            </w:pPr>
            <w:r w:rsidRPr="0010637E">
              <w:rPr>
                <w:rFonts w:eastAsia="Times New Roman" w:cs="Times New Roman"/>
                <w:color w:val="000000"/>
                <w:sz w:val="20"/>
                <w:szCs w:val="20"/>
                <w:lang w:val="en-IE" w:eastAsia="en-IE"/>
              </w:rPr>
              <w:t xml:space="preserve">Page </w:t>
            </w:r>
            <w:r w:rsidR="00797DBE" w:rsidRPr="0010637E">
              <w:rPr>
                <w:rFonts w:eastAsia="Times New Roman" w:cs="Times New Roman"/>
                <w:color w:val="000000"/>
                <w:sz w:val="20"/>
                <w:szCs w:val="20"/>
                <w:lang w:val="en-IE" w:eastAsia="en-IE"/>
              </w:rPr>
              <w:t>10</w:t>
            </w:r>
          </w:p>
        </w:tc>
        <w:tc>
          <w:tcPr>
            <w:tcW w:w="2268" w:type="dxa"/>
            <w:tcBorders>
              <w:top w:val="nil"/>
              <w:left w:val="nil"/>
              <w:bottom w:val="single" w:sz="4" w:space="0" w:color="auto"/>
              <w:right w:val="single" w:sz="4" w:space="0" w:color="auto"/>
            </w:tcBorders>
            <w:hideMark/>
          </w:tcPr>
          <w:p w14:paraId="050F27B6" w14:textId="7D0FEEC1" w:rsidR="000B5C12" w:rsidRPr="0010637E" w:rsidRDefault="00FB09F9" w:rsidP="00AE234B">
            <w:pPr>
              <w:rPr>
                <w:rFonts w:eastAsia="Times New Roman" w:cs="Times New Roman"/>
                <w:color w:val="000000"/>
                <w:sz w:val="20"/>
                <w:szCs w:val="20"/>
                <w:lang w:val="en-IE" w:eastAsia="en-IE"/>
              </w:rPr>
            </w:pPr>
            <w:r w:rsidRPr="0010637E">
              <w:rPr>
                <w:rFonts w:eastAsia="Times New Roman" w:cs="Times New Roman"/>
                <w:color w:val="000000"/>
                <w:sz w:val="20"/>
                <w:szCs w:val="20"/>
                <w:lang w:val="en-IE" w:eastAsia="en-IE"/>
              </w:rPr>
              <w:t>Vocabulary development</w:t>
            </w:r>
          </w:p>
        </w:tc>
        <w:tc>
          <w:tcPr>
            <w:tcW w:w="6804" w:type="dxa"/>
            <w:tcBorders>
              <w:top w:val="nil"/>
              <w:left w:val="nil"/>
              <w:bottom w:val="single" w:sz="4" w:space="0" w:color="auto"/>
              <w:right w:val="single" w:sz="4" w:space="0" w:color="auto"/>
            </w:tcBorders>
            <w:hideMark/>
          </w:tcPr>
          <w:p w14:paraId="3173251E" w14:textId="077844CE" w:rsidR="000B5C12" w:rsidRPr="0010637E" w:rsidRDefault="007164A9" w:rsidP="00AE234B">
            <w:pPr>
              <w:rPr>
                <w:rFonts w:eastAsia="Times New Roman" w:cs="Times New Roman"/>
                <w:color w:val="000000"/>
                <w:sz w:val="20"/>
                <w:szCs w:val="20"/>
                <w:lang w:val="en-IE" w:eastAsia="en-IE"/>
              </w:rPr>
            </w:pPr>
            <w:r w:rsidRPr="0010637E">
              <w:rPr>
                <w:rFonts w:eastAsia="Times New Roman" w:cs="Times New Roman"/>
                <w:color w:val="000000"/>
                <w:sz w:val="20"/>
                <w:szCs w:val="20"/>
                <w:lang w:val="en-IE" w:eastAsia="en-IE"/>
              </w:rPr>
              <w:t>Can you explain what the words ‘under’ and ‘between’ mean? Can you use each word in a sentence?</w:t>
            </w:r>
          </w:p>
        </w:tc>
      </w:tr>
      <w:tr w:rsidR="000B5C12" w:rsidRPr="0010637E" w14:paraId="25F329F1" w14:textId="77777777" w:rsidTr="00AE234B">
        <w:trPr>
          <w:trHeight w:val="545"/>
        </w:trPr>
        <w:tc>
          <w:tcPr>
            <w:tcW w:w="846" w:type="dxa"/>
            <w:tcBorders>
              <w:top w:val="nil"/>
              <w:left w:val="single" w:sz="4" w:space="0" w:color="auto"/>
              <w:bottom w:val="single" w:sz="4" w:space="0" w:color="auto"/>
              <w:right w:val="single" w:sz="4" w:space="0" w:color="auto"/>
            </w:tcBorders>
            <w:shd w:val="clear" w:color="auto" w:fill="E7E6E6" w:themeFill="background2"/>
            <w:hideMark/>
          </w:tcPr>
          <w:p w14:paraId="74956573" w14:textId="675264B9" w:rsidR="000B5C12" w:rsidRPr="0010637E" w:rsidRDefault="000B5C12" w:rsidP="00AE234B">
            <w:pPr>
              <w:rPr>
                <w:rFonts w:eastAsia="Times New Roman" w:cs="Times New Roman"/>
                <w:color w:val="000000"/>
                <w:sz w:val="20"/>
                <w:szCs w:val="20"/>
                <w:lang w:val="en-IE" w:eastAsia="en-IE"/>
              </w:rPr>
            </w:pPr>
            <w:r w:rsidRPr="0010637E">
              <w:rPr>
                <w:rFonts w:eastAsia="Times New Roman" w:cs="Times New Roman"/>
                <w:color w:val="000000"/>
                <w:sz w:val="20"/>
                <w:szCs w:val="20"/>
                <w:lang w:val="en-IE" w:eastAsia="en-IE"/>
              </w:rPr>
              <w:t>Page 1</w:t>
            </w:r>
            <w:r w:rsidR="00797DBE" w:rsidRPr="0010637E">
              <w:rPr>
                <w:rFonts w:eastAsia="Times New Roman" w:cs="Times New Roman"/>
                <w:color w:val="000000"/>
                <w:sz w:val="20"/>
                <w:szCs w:val="20"/>
                <w:lang w:val="en-IE" w:eastAsia="en-IE"/>
              </w:rPr>
              <w:t>1</w:t>
            </w:r>
          </w:p>
        </w:tc>
        <w:tc>
          <w:tcPr>
            <w:tcW w:w="2268" w:type="dxa"/>
            <w:tcBorders>
              <w:top w:val="nil"/>
              <w:left w:val="nil"/>
              <w:bottom w:val="single" w:sz="4" w:space="0" w:color="auto"/>
              <w:right w:val="single" w:sz="4" w:space="0" w:color="auto"/>
            </w:tcBorders>
            <w:hideMark/>
          </w:tcPr>
          <w:p w14:paraId="2261E3FE" w14:textId="7527E024" w:rsidR="000B5C12" w:rsidRPr="0010637E" w:rsidRDefault="00050A3C" w:rsidP="00AE234B">
            <w:pPr>
              <w:rPr>
                <w:rFonts w:eastAsia="Times New Roman" w:cs="Times New Roman"/>
                <w:color w:val="000000"/>
                <w:sz w:val="20"/>
                <w:szCs w:val="20"/>
                <w:lang w:val="en-IE" w:eastAsia="en-IE"/>
              </w:rPr>
            </w:pPr>
            <w:r w:rsidRPr="0010637E">
              <w:rPr>
                <w:rFonts w:eastAsia="Times New Roman" w:cs="Times New Roman"/>
                <w:color w:val="000000"/>
                <w:sz w:val="20"/>
                <w:szCs w:val="20"/>
                <w:lang w:val="en-IE" w:eastAsia="en-IE"/>
              </w:rPr>
              <w:t>Comprehension strategy – making connections</w:t>
            </w:r>
          </w:p>
        </w:tc>
        <w:tc>
          <w:tcPr>
            <w:tcW w:w="6804" w:type="dxa"/>
            <w:tcBorders>
              <w:top w:val="nil"/>
              <w:left w:val="nil"/>
              <w:bottom w:val="single" w:sz="4" w:space="0" w:color="auto"/>
              <w:right w:val="single" w:sz="4" w:space="0" w:color="auto"/>
            </w:tcBorders>
            <w:hideMark/>
          </w:tcPr>
          <w:p w14:paraId="20743A74" w14:textId="49155CE3" w:rsidR="000B5C12" w:rsidRPr="0010637E" w:rsidRDefault="00473169" w:rsidP="00AE234B">
            <w:pPr>
              <w:rPr>
                <w:rFonts w:eastAsia="Times New Roman" w:cs="Times New Roman"/>
                <w:color w:val="000000"/>
                <w:sz w:val="20"/>
                <w:szCs w:val="20"/>
                <w:lang w:val="en-IE" w:eastAsia="en-IE"/>
              </w:rPr>
            </w:pPr>
            <w:r w:rsidRPr="0010637E">
              <w:rPr>
                <w:rFonts w:eastAsia="Times New Roman" w:cs="Times New Roman"/>
                <w:color w:val="000000"/>
                <w:sz w:val="20"/>
                <w:szCs w:val="20"/>
                <w:lang w:val="en-IE" w:eastAsia="en-IE"/>
              </w:rPr>
              <w:t>If Jake was lost in your class, where would you look for him?</w:t>
            </w:r>
          </w:p>
        </w:tc>
      </w:tr>
      <w:tr w:rsidR="000B5C12" w:rsidRPr="0010637E" w14:paraId="51024D21" w14:textId="77777777" w:rsidTr="00AE234B">
        <w:trPr>
          <w:trHeight w:val="680"/>
        </w:trPr>
        <w:tc>
          <w:tcPr>
            <w:tcW w:w="846" w:type="dxa"/>
            <w:tcBorders>
              <w:top w:val="nil"/>
              <w:left w:val="single" w:sz="4" w:space="0" w:color="auto"/>
              <w:bottom w:val="single" w:sz="4" w:space="0" w:color="auto"/>
              <w:right w:val="single" w:sz="4" w:space="0" w:color="auto"/>
            </w:tcBorders>
            <w:shd w:val="clear" w:color="auto" w:fill="E7E6E6" w:themeFill="background2"/>
            <w:hideMark/>
          </w:tcPr>
          <w:p w14:paraId="7C9CC60F" w14:textId="12F9714B" w:rsidR="000B5C12" w:rsidRPr="0010637E" w:rsidRDefault="000B5C12" w:rsidP="00AE234B">
            <w:pPr>
              <w:rPr>
                <w:rFonts w:eastAsia="Times New Roman" w:cs="Times New Roman"/>
                <w:color w:val="000000"/>
                <w:sz w:val="20"/>
                <w:szCs w:val="20"/>
                <w:lang w:val="en-IE" w:eastAsia="en-IE"/>
              </w:rPr>
            </w:pPr>
            <w:r w:rsidRPr="0010637E">
              <w:rPr>
                <w:rFonts w:eastAsia="Times New Roman" w:cs="Times New Roman"/>
                <w:color w:val="000000"/>
                <w:sz w:val="20"/>
                <w:szCs w:val="20"/>
                <w:lang w:val="en-IE" w:eastAsia="en-IE"/>
              </w:rPr>
              <w:t>Page 1</w:t>
            </w:r>
            <w:r w:rsidR="00797DBE" w:rsidRPr="0010637E">
              <w:rPr>
                <w:rFonts w:eastAsia="Times New Roman" w:cs="Times New Roman"/>
                <w:color w:val="000000"/>
                <w:sz w:val="20"/>
                <w:szCs w:val="20"/>
                <w:lang w:val="en-IE" w:eastAsia="en-IE"/>
              </w:rPr>
              <w:t>2</w:t>
            </w:r>
          </w:p>
        </w:tc>
        <w:tc>
          <w:tcPr>
            <w:tcW w:w="2268" w:type="dxa"/>
            <w:tcBorders>
              <w:top w:val="nil"/>
              <w:left w:val="nil"/>
              <w:bottom w:val="single" w:sz="4" w:space="0" w:color="auto"/>
              <w:right w:val="single" w:sz="4" w:space="0" w:color="auto"/>
            </w:tcBorders>
            <w:hideMark/>
          </w:tcPr>
          <w:p w14:paraId="2567208B" w14:textId="46972913" w:rsidR="000B5C12" w:rsidRPr="0010637E" w:rsidRDefault="00F3669A" w:rsidP="00AE234B">
            <w:pPr>
              <w:rPr>
                <w:rFonts w:eastAsia="Times New Roman" w:cs="Times New Roman"/>
                <w:color w:val="000000"/>
                <w:sz w:val="20"/>
                <w:szCs w:val="20"/>
                <w:lang w:val="en-IE" w:eastAsia="en-IE"/>
              </w:rPr>
            </w:pPr>
            <w:r w:rsidRPr="0010637E">
              <w:rPr>
                <w:rFonts w:eastAsia="Times New Roman" w:cs="Times New Roman"/>
                <w:color w:val="000000"/>
                <w:sz w:val="20"/>
                <w:szCs w:val="20"/>
                <w:lang w:val="en-IE" w:eastAsia="en-IE"/>
              </w:rPr>
              <w:t xml:space="preserve">Sight words </w:t>
            </w:r>
            <w:proofErr w:type="gramStart"/>
            <w:r w:rsidRPr="0010637E">
              <w:rPr>
                <w:rFonts w:eastAsia="Times New Roman" w:cs="Times New Roman"/>
                <w:color w:val="000000"/>
                <w:sz w:val="20"/>
                <w:szCs w:val="20"/>
                <w:lang w:val="en-IE" w:eastAsia="en-IE"/>
              </w:rPr>
              <w:t>–  to</w:t>
            </w:r>
            <w:proofErr w:type="gramEnd"/>
          </w:p>
        </w:tc>
        <w:tc>
          <w:tcPr>
            <w:tcW w:w="6804" w:type="dxa"/>
            <w:tcBorders>
              <w:top w:val="nil"/>
              <w:left w:val="nil"/>
              <w:bottom w:val="single" w:sz="4" w:space="0" w:color="auto"/>
              <w:right w:val="single" w:sz="4" w:space="0" w:color="auto"/>
            </w:tcBorders>
            <w:hideMark/>
          </w:tcPr>
          <w:p w14:paraId="005827FA" w14:textId="0FDDDF96" w:rsidR="000B5C12" w:rsidRPr="0010637E" w:rsidRDefault="007E45E5" w:rsidP="00AE234B">
            <w:pPr>
              <w:rPr>
                <w:rFonts w:eastAsia="Times New Roman" w:cs="Times New Roman"/>
                <w:color w:val="000000"/>
                <w:sz w:val="20"/>
                <w:szCs w:val="20"/>
                <w:lang w:val="en-IE" w:eastAsia="en-IE"/>
              </w:rPr>
            </w:pPr>
            <w:r w:rsidRPr="0010637E">
              <w:rPr>
                <w:rFonts w:eastAsia="Times New Roman" w:cs="Times New Roman"/>
                <w:color w:val="000000"/>
                <w:sz w:val="20"/>
                <w:szCs w:val="20"/>
                <w:lang w:val="en-IE" w:eastAsia="en-IE"/>
              </w:rPr>
              <w:t xml:space="preserve">This is the tricky word ‘to’.  It’s a tricky word because you can’t sound it out like other words. You </w:t>
            </w:r>
            <w:proofErr w:type="gramStart"/>
            <w:r w:rsidRPr="0010637E">
              <w:rPr>
                <w:rFonts w:eastAsia="Times New Roman" w:cs="Times New Roman"/>
                <w:color w:val="000000"/>
                <w:sz w:val="20"/>
                <w:szCs w:val="20"/>
                <w:lang w:val="en-IE" w:eastAsia="en-IE"/>
              </w:rPr>
              <w:t>have to</w:t>
            </w:r>
            <w:proofErr w:type="gramEnd"/>
            <w:r w:rsidRPr="0010637E">
              <w:rPr>
                <w:rFonts w:eastAsia="Times New Roman" w:cs="Times New Roman"/>
                <w:color w:val="000000"/>
                <w:sz w:val="20"/>
                <w:szCs w:val="20"/>
                <w:lang w:val="en-IE" w:eastAsia="en-IE"/>
              </w:rPr>
              <w:t xml:space="preserve"> recognize it by sight. Say it with me</w:t>
            </w:r>
            <w:r w:rsidR="00D63F1A">
              <w:rPr>
                <w:rFonts w:eastAsia="Times New Roman" w:cs="Times New Roman"/>
                <w:color w:val="000000"/>
                <w:sz w:val="20"/>
                <w:szCs w:val="20"/>
                <w:lang w:val="en-IE" w:eastAsia="en-IE"/>
              </w:rPr>
              <w:t xml:space="preserve"> </w:t>
            </w:r>
            <w:r w:rsidRPr="0010637E">
              <w:rPr>
                <w:rFonts w:eastAsia="Times New Roman" w:cs="Times New Roman"/>
                <w:color w:val="000000"/>
                <w:sz w:val="20"/>
                <w:szCs w:val="20"/>
                <w:lang w:val="en-IE" w:eastAsia="en-IE"/>
              </w:rPr>
              <w:t>…</w:t>
            </w:r>
            <w:r w:rsidR="00D63F1A">
              <w:rPr>
                <w:rFonts w:eastAsia="Times New Roman" w:cs="Times New Roman"/>
                <w:color w:val="000000"/>
                <w:sz w:val="20"/>
                <w:szCs w:val="20"/>
                <w:lang w:val="en-IE" w:eastAsia="en-IE"/>
              </w:rPr>
              <w:t xml:space="preserve"> </w:t>
            </w:r>
            <w:bookmarkStart w:id="1" w:name="_GoBack"/>
            <w:bookmarkEnd w:id="1"/>
            <w:r w:rsidRPr="0010637E">
              <w:rPr>
                <w:rFonts w:eastAsia="Times New Roman" w:cs="Times New Roman"/>
                <w:color w:val="000000"/>
                <w:sz w:val="20"/>
                <w:szCs w:val="20"/>
                <w:lang w:val="en-IE" w:eastAsia="en-IE"/>
              </w:rPr>
              <w:t>’to’. Can you think of sentence with the word ‘to’ in it?</w:t>
            </w:r>
          </w:p>
        </w:tc>
      </w:tr>
      <w:tr w:rsidR="000B5C12" w:rsidRPr="0010637E" w14:paraId="05613D89" w14:textId="77777777" w:rsidTr="00AE234B">
        <w:trPr>
          <w:trHeight w:val="563"/>
        </w:trPr>
        <w:tc>
          <w:tcPr>
            <w:tcW w:w="846" w:type="dxa"/>
            <w:tcBorders>
              <w:top w:val="nil"/>
              <w:left w:val="single" w:sz="4" w:space="0" w:color="auto"/>
              <w:bottom w:val="single" w:sz="4" w:space="0" w:color="auto"/>
              <w:right w:val="single" w:sz="4" w:space="0" w:color="auto"/>
            </w:tcBorders>
            <w:shd w:val="clear" w:color="auto" w:fill="E7E6E6" w:themeFill="background2"/>
            <w:hideMark/>
          </w:tcPr>
          <w:p w14:paraId="6055C461" w14:textId="6F157FB9" w:rsidR="000B5C12" w:rsidRPr="0010637E" w:rsidRDefault="000B5C12" w:rsidP="00AE234B">
            <w:pPr>
              <w:rPr>
                <w:rFonts w:eastAsia="Times New Roman" w:cs="Times New Roman"/>
                <w:color w:val="000000"/>
                <w:sz w:val="20"/>
                <w:szCs w:val="20"/>
                <w:lang w:val="en-IE" w:eastAsia="en-IE"/>
              </w:rPr>
            </w:pPr>
            <w:r w:rsidRPr="0010637E">
              <w:rPr>
                <w:rFonts w:eastAsia="Times New Roman" w:cs="Times New Roman"/>
                <w:color w:val="000000"/>
                <w:sz w:val="20"/>
                <w:szCs w:val="20"/>
                <w:lang w:val="en-IE" w:eastAsia="en-IE"/>
              </w:rPr>
              <w:t>Page 1</w:t>
            </w:r>
            <w:r w:rsidR="00797DBE" w:rsidRPr="0010637E">
              <w:rPr>
                <w:rFonts w:eastAsia="Times New Roman" w:cs="Times New Roman"/>
                <w:color w:val="000000"/>
                <w:sz w:val="20"/>
                <w:szCs w:val="20"/>
                <w:lang w:val="en-IE" w:eastAsia="en-IE"/>
              </w:rPr>
              <w:t>3</w:t>
            </w:r>
          </w:p>
        </w:tc>
        <w:tc>
          <w:tcPr>
            <w:tcW w:w="2268" w:type="dxa"/>
            <w:tcBorders>
              <w:top w:val="nil"/>
              <w:left w:val="nil"/>
              <w:bottom w:val="single" w:sz="4" w:space="0" w:color="auto"/>
              <w:right w:val="single" w:sz="4" w:space="0" w:color="auto"/>
            </w:tcBorders>
            <w:hideMark/>
          </w:tcPr>
          <w:p w14:paraId="555B99D9" w14:textId="01A92C8F" w:rsidR="000B5C12" w:rsidRPr="0010637E" w:rsidRDefault="00193F2D" w:rsidP="00AE234B">
            <w:pPr>
              <w:rPr>
                <w:rFonts w:eastAsia="Times New Roman" w:cs="Times New Roman"/>
                <w:color w:val="000000"/>
                <w:sz w:val="20"/>
                <w:szCs w:val="20"/>
                <w:lang w:val="en-IE" w:eastAsia="en-IE"/>
              </w:rPr>
            </w:pPr>
            <w:r w:rsidRPr="0010637E">
              <w:rPr>
                <w:rFonts w:eastAsia="Times New Roman" w:cs="Times New Roman"/>
                <w:color w:val="000000"/>
                <w:sz w:val="20"/>
                <w:szCs w:val="20"/>
                <w:lang w:val="en-IE" w:eastAsia="en-IE"/>
              </w:rPr>
              <w:t xml:space="preserve">Comprehension strategy </w:t>
            </w:r>
            <w:r w:rsidR="00B33A81" w:rsidRPr="0010637E">
              <w:rPr>
                <w:rFonts w:eastAsia="Times New Roman" w:cs="Times New Roman"/>
                <w:color w:val="000000"/>
                <w:sz w:val="20"/>
                <w:szCs w:val="20"/>
                <w:lang w:val="en-IE" w:eastAsia="en-IE"/>
              </w:rPr>
              <w:t>–</w:t>
            </w:r>
            <w:r w:rsidRPr="0010637E">
              <w:rPr>
                <w:rFonts w:eastAsia="Times New Roman" w:cs="Times New Roman"/>
                <w:color w:val="000000"/>
                <w:sz w:val="20"/>
                <w:szCs w:val="20"/>
                <w:lang w:val="en-IE" w:eastAsia="en-IE"/>
              </w:rPr>
              <w:t xml:space="preserve"> inferring</w:t>
            </w:r>
          </w:p>
        </w:tc>
        <w:tc>
          <w:tcPr>
            <w:tcW w:w="6804" w:type="dxa"/>
            <w:tcBorders>
              <w:top w:val="nil"/>
              <w:left w:val="nil"/>
              <w:bottom w:val="single" w:sz="4" w:space="0" w:color="auto"/>
              <w:right w:val="single" w:sz="4" w:space="0" w:color="auto"/>
            </w:tcBorders>
            <w:hideMark/>
          </w:tcPr>
          <w:p w14:paraId="362A0727" w14:textId="7BE60008" w:rsidR="000B5C12" w:rsidRPr="0010637E" w:rsidRDefault="002E7E2C" w:rsidP="00AE234B">
            <w:pPr>
              <w:rPr>
                <w:rFonts w:eastAsia="Times New Roman" w:cs="Times New Roman"/>
                <w:color w:val="000000"/>
                <w:sz w:val="20"/>
                <w:szCs w:val="20"/>
                <w:lang w:val="en-IE" w:eastAsia="en-IE"/>
              </w:rPr>
            </w:pPr>
            <w:r w:rsidRPr="0010637E">
              <w:rPr>
                <w:rFonts w:eastAsia="Times New Roman" w:cs="Times New Roman"/>
                <w:color w:val="000000"/>
                <w:sz w:val="20"/>
                <w:szCs w:val="20"/>
                <w:lang w:val="en-IE" w:eastAsia="en-IE"/>
              </w:rPr>
              <w:t>Why do you think Miss Sharpe jumped into the air screaming?</w:t>
            </w:r>
          </w:p>
        </w:tc>
      </w:tr>
    </w:tbl>
    <w:p w14:paraId="52A628E7" w14:textId="79E4E0E4" w:rsidR="00C07862" w:rsidRPr="0010637E" w:rsidRDefault="00C07862" w:rsidP="00892E81">
      <w:pPr>
        <w:pStyle w:val="heading"/>
        <w:rPr>
          <w:lang w:val="en-IE"/>
        </w:rPr>
      </w:pPr>
    </w:p>
    <w:p w14:paraId="23A38F20" w14:textId="77777777" w:rsidR="00553EB9" w:rsidRPr="0010637E" w:rsidRDefault="00553EB9">
      <w:pPr>
        <w:rPr>
          <w:rFonts w:ascii="Chelsea Market" w:hAnsi="Chelsea Market"/>
          <w:b/>
          <w:color w:val="48C4DA"/>
          <w:sz w:val="36"/>
          <w:szCs w:val="36"/>
          <w:lang w:val="en-IE"/>
        </w:rPr>
      </w:pPr>
      <w:r w:rsidRPr="0010637E">
        <w:rPr>
          <w:lang w:val="en-IE"/>
        </w:rPr>
        <w:br w:type="page"/>
      </w:r>
    </w:p>
    <w:p w14:paraId="058EEDBD" w14:textId="24B3DFF5" w:rsidR="00D54EC4" w:rsidRPr="0010637E" w:rsidRDefault="00D54EC4" w:rsidP="00D54EC4">
      <w:pPr>
        <w:pStyle w:val="heading"/>
        <w:rPr>
          <w:lang w:val="en-IE"/>
        </w:rPr>
      </w:pPr>
      <w:r w:rsidRPr="0010637E">
        <w:rPr>
          <w:lang w:val="en-IE"/>
        </w:rPr>
        <w:lastRenderedPageBreak/>
        <w:t>Tier 1 Vocabulary</w:t>
      </w:r>
    </w:p>
    <w:p w14:paraId="0731336F" w14:textId="77777777" w:rsidR="00D54EC4" w:rsidRPr="0010637E" w:rsidRDefault="00D54EC4">
      <w:pPr>
        <w:rPr>
          <w:lang w:val="en-IE"/>
        </w:r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359"/>
      </w:tblGrid>
      <w:tr w:rsidR="00D54EC4" w:rsidRPr="0010637E" w14:paraId="56C6B1C1" w14:textId="77777777" w:rsidTr="00D54EC4">
        <w:tc>
          <w:tcPr>
            <w:tcW w:w="8359" w:type="dxa"/>
          </w:tcPr>
          <w:p w14:paraId="747F6806" w14:textId="7B394079" w:rsidR="00D54EC4" w:rsidRPr="0010637E" w:rsidRDefault="00BA673C" w:rsidP="00AE234B">
            <w:pPr>
              <w:spacing w:before="100" w:beforeAutospacing="1" w:after="100" w:afterAutospacing="1"/>
              <w:contextualSpacing/>
              <w:jc w:val="center"/>
              <w:rPr>
                <w:rFonts w:ascii="Century Gothic" w:hAnsi="Century Gothic"/>
                <w:sz w:val="160"/>
                <w:szCs w:val="160"/>
                <w:lang w:val="en-IE"/>
              </w:rPr>
            </w:pPr>
            <w:r w:rsidRPr="0010637E">
              <w:rPr>
                <w:rFonts w:ascii="Century Gothic" w:hAnsi="Century Gothic"/>
                <w:color w:val="000000"/>
                <w:sz w:val="160"/>
                <w:szCs w:val="160"/>
                <w:lang w:val="en-IE"/>
              </w:rPr>
              <w:t>school</w:t>
            </w:r>
          </w:p>
        </w:tc>
      </w:tr>
      <w:tr w:rsidR="00D54EC4" w:rsidRPr="0010637E" w14:paraId="277B4CA4" w14:textId="77777777" w:rsidTr="00D54EC4">
        <w:tc>
          <w:tcPr>
            <w:tcW w:w="8359" w:type="dxa"/>
          </w:tcPr>
          <w:p w14:paraId="0E106EE7" w14:textId="0B1D8DA6" w:rsidR="00D54EC4" w:rsidRPr="0010637E" w:rsidRDefault="00103DD3" w:rsidP="00AE234B">
            <w:pPr>
              <w:spacing w:before="100" w:beforeAutospacing="1" w:after="100" w:afterAutospacing="1"/>
              <w:contextualSpacing/>
              <w:jc w:val="center"/>
              <w:rPr>
                <w:rFonts w:ascii="Century Gothic" w:hAnsi="Century Gothic"/>
                <w:sz w:val="160"/>
                <w:szCs w:val="160"/>
                <w:lang w:val="en-IE"/>
              </w:rPr>
            </w:pPr>
            <w:r w:rsidRPr="0010637E">
              <w:rPr>
                <w:rFonts w:ascii="Century Gothic" w:hAnsi="Century Gothic"/>
                <w:sz w:val="160"/>
                <w:szCs w:val="160"/>
                <w:lang w:val="en-IE"/>
              </w:rPr>
              <w:t>class</w:t>
            </w:r>
          </w:p>
        </w:tc>
      </w:tr>
      <w:tr w:rsidR="00D54EC4" w:rsidRPr="0010637E" w14:paraId="667976C4" w14:textId="77777777" w:rsidTr="00D54EC4">
        <w:tc>
          <w:tcPr>
            <w:tcW w:w="8359" w:type="dxa"/>
          </w:tcPr>
          <w:p w14:paraId="3DF12085" w14:textId="6B5F6157" w:rsidR="00D54EC4" w:rsidRPr="0010637E" w:rsidRDefault="00BF2EEC" w:rsidP="00AE234B">
            <w:pPr>
              <w:spacing w:before="100" w:beforeAutospacing="1" w:after="100" w:afterAutospacing="1"/>
              <w:contextualSpacing/>
              <w:jc w:val="center"/>
              <w:rPr>
                <w:rFonts w:ascii="Century Gothic" w:hAnsi="Century Gothic"/>
                <w:sz w:val="160"/>
                <w:szCs w:val="160"/>
                <w:lang w:val="en-IE"/>
              </w:rPr>
            </w:pPr>
            <w:r w:rsidRPr="0010637E">
              <w:rPr>
                <w:rFonts w:ascii="Century Gothic" w:hAnsi="Century Gothic" w:cs="Muli-Regular"/>
                <w:sz w:val="160"/>
                <w:szCs w:val="160"/>
                <w:lang w:val="en-IE"/>
              </w:rPr>
              <w:t>snake</w:t>
            </w:r>
          </w:p>
        </w:tc>
      </w:tr>
      <w:tr w:rsidR="00D54EC4" w:rsidRPr="0010637E" w14:paraId="6C049BEB" w14:textId="77777777" w:rsidTr="00D54EC4">
        <w:trPr>
          <w:trHeight w:val="2222"/>
        </w:trPr>
        <w:tc>
          <w:tcPr>
            <w:tcW w:w="8359" w:type="dxa"/>
          </w:tcPr>
          <w:p w14:paraId="6A8784F5" w14:textId="39C3C8C8" w:rsidR="00D54EC4" w:rsidRPr="0010637E" w:rsidRDefault="008D3990" w:rsidP="00AE234B">
            <w:pPr>
              <w:pStyle w:val="heading"/>
              <w:spacing w:line="240" w:lineRule="auto"/>
              <w:jc w:val="center"/>
              <w:rPr>
                <w:rFonts w:ascii="Century Gothic" w:hAnsi="Century Gothic"/>
                <w:b w:val="0"/>
                <w:sz w:val="160"/>
                <w:szCs w:val="160"/>
                <w:lang w:val="en-IE"/>
              </w:rPr>
            </w:pPr>
            <w:r w:rsidRPr="0010637E">
              <w:rPr>
                <w:rFonts w:ascii="Century Gothic" w:hAnsi="Century Gothic"/>
                <w:b w:val="0"/>
                <w:color w:val="000000"/>
                <w:sz w:val="160"/>
                <w:szCs w:val="160"/>
                <w:lang w:val="en-IE"/>
              </w:rPr>
              <w:t>lunchtime</w:t>
            </w:r>
          </w:p>
        </w:tc>
      </w:tr>
      <w:tr w:rsidR="00D54EC4" w:rsidRPr="0010637E" w14:paraId="0FEAD204" w14:textId="77777777" w:rsidTr="00D54EC4">
        <w:tc>
          <w:tcPr>
            <w:tcW w:w="8359" w:type="dxa"/>
          </w:tcPr>
          <w:p w14:paraId="7D53B8F0" w14:textId="3E08BEF3" w:rsidR="00D54EC4" w:rsidRPr="0010637E" w:rsidRDefault="00D5255C" w:rsidP="00AE234B">
            <w:pPr>
              <w:pStyle w:val="heading"/>
              <w:spacing w:line="240" w:lineRule="auto"/>
              <w:jc w:val="center"/>
              <w:rPr>
                <w:rFonts w:ascii="Century Gothic" w:hAnsi="Century Gothic"/>
                <w:b w:val="0"/>
                <w:color w:val="000000"/>
                <w:sz w:val="160"/>
                <w:szCs w:val="160"/>
                <w:lang w:val="en-IE"/>
              </w:rPr>
            </w:pPr>
            <w:r w:rsidRPr="0010637E">
              <w:rPr>
                <w:rFonts w:ascii="Century Gothic" w:hAnsi="Century Gothic" w:cs="Muli-Regular"/>
                <w:b w:val="0"/>
                <w:color w:val="auto"/>
                <w:sz w:val="160"/>
                <w:szCs w:val="160"/>
                <w:lang w:val="en-IE"/>
              </w:rPr>
              <w:t>cupboard</w:t>
            </w:r>
          </w:p>
        </w:tc>
      </w:tr>
    </w:tbl>
    <w:p w14:paraId="3E879CA0" w14:textId="77777777" w:rsidR="00D54EC4" w:rsidRPr="0010637E" w:rsidRDefault="00D54EC4" w:rsidP="00D54EC4">
      <w:pPr>
        <w:pStyle w:val="heading"/>
        <w:rPr>
          <w:lang w:val="en-IE"/>
        </w:rPr>
      </w:pPr>
    </w:p>
    <w:p w14:paraId="32F19B70" w14:textId="04E5E8CE" w:rsidR="00560B46" w:rsidRPr="0010637E" w:rsidRDefault="00560B46">
      <w:pPr>
        <w:rPr>
          <w:rFonts w:ascii="Chelsea Market" w:hAnsi="Chelsea Market"/>
          <w:b/>
          <w:color w:val="48C4DA"/>
          <w:sz w:val="36"/>
          <w:szCs w:val="36"/>
          <w:lang w:val="en-IE"/>
        </w:rPr>
      </w:pPr>
    </w:p>
    <w:p w14:paraId="5A67B400" w14:textId="77777777" w:rsidR="005030FB" w:rsidRPr="0010637E" w:rsidRDefault="005030FB" w:rsidP="00560B46">
      <w:pPr>
        <w:pStyle w:val="heading"/>
        <w:rPr>
          <w:lang w:val="en-IE"/>
        </w:rPr>
      </w:pPr>
    </w:p>
    <w:p w14:paraId="320468BF" w14:textId="77777777" w:rsidR="005030FB" w:rsidRPr="0010637E" w:rsidRDefault="005030FB" w:rsidP="00560B46">
      <w:pPr>
        <w:pStyle w:val="heading"/>
        <w:rPr>
          <w:lang w:val="en-IE"/>
        </w:rPr>
      </w:pPr>
    </w:p>
    <w:p w14:paraId="40970A77" w14:textId="1DBB10A0" w:rsidR="00560B46" w:rsidRPr="0010637E" w:rsidRDefault="00553EB9" w:rsidP="00560B46">
      <w:pPr>
        <w:pStyle w:val="heading"/>
        <w:rPr>
          <w:lang w:val="en-IE"/>
        </w:rPr>
      </w:pPr>
      <w:r w:rsidRPr="0010637E">
        <w:rPr>
          <w:lang w:val="en-IE"/>
        </w:rPr>
        <w:lastRenderedPageBreak/>
        <w:t>Tier 1</w:t>
      </w:r>
      <w:r w:rsidR="00560B46" w:rsidRPr="0010637E">
        <w:rPr>
          <w:lang w:val="en-IE"/>
        </w:rPr>
        <w:t xml:space="preserve"> Vocabulary</w:t>
      </w: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010"/>
      </w:tblGrid>
      <w:tr w:rsidR="00560B46" w:rsidRPr="0010637E" w14:paraId="426118A0" w14:textId="77777777" w:rsidTr="00D54EC4">
        <w:tc>
          <w:tcPr>
            <w:tcW w:w="9010" w:type="dxa"/>
          </w:tcPr>
          <w:p w14:paraId="03828CD2" w14:textId="778DD547" w:rsidR="00560B46" w:rsidRPr="0010637E" w:rsidRDefault="008C6C04" w:rsidP="00AE234B">
            <w:pPr>
              <w:spacing w:before="100" w:beforeAutospacing="1" w:after="100" w:afterAutospacing="1"/>
              <w:contextualSpacing/>
              <w:jc w:val="center"/>
              <w:rPr>
                <w:rFonts w:ascii="Century Gothic" w:hAnsi="Century Gothic"/>
                <w:sz w:val="160"/>
                <w:szCs w:val="160"/>
                <w:lang w:val="en-IE"/>
              </w:rPr>
            </w:pPr>
            <w:r w:rsidRPr="0010637E">
              <w:rPr>
                <w:rFonts w:ascii="Century Gothic" w:hAnsi="Century Gothic"/>
                <w:color w:val="000000"/>
                <w:sz w:val="160"/>
                <w:szCs w:val="160"/>
                <w:lang w:val="en-IE"/>
              </w:rPr>
              <w:t>desk</w:t>
            </w:r>
          </w:p>
        </w:tc>
      </w:tr>
      <w:tr w:rsidR="00D54EC4" w:rsidRPr="0010637E" w14:paraId="604AFC83" w14:textId="77777777" w:rsidTr="00D54EC4">
        <w:tc>
          <w:tcPr>
            <w:tcW w:w="9010" w:type="dxa"/>
          </w:tcPr>
          <w:p w14:paraId="5D9CB7FB" w14:textId="5E708917" w:rsidR="00D54EC4" w:rsidRPr="0010637E" w:rsidRDefault="00C138A7" w:rsidP="00AE234B">
            <w:pPr>
              <w:spacing w:before="100" w:beforeAutospacing="1" w:after="100" w:afterAutospacing="1"/>
              <w:contextualSpacing/>
              <w:jc w:val="center"/>
              <w:rPr>
                <w:rFonts w:ascii="Century Gothic" w:hAnsi="Century Gothic"/>
                <w:color w:val="000000"/>
                <w:sz w:val="160"/>
                <w:szCs w:val="160"/>
                <w:lang w:val="en-IE"/>
              </w:rPr>
            </w:pPr>
            <w:r w:rsidRPr="0010637E">
              <w:rPr>
                <w:rFonts w:ascii="Century Gothic" w:hAnsi="Century Gothic"/>
                <w:color w:val="000000"/>
                <w:sz w:val="160"/>
                <w:szCs w:val="160"/>
                <w:lang w:val="en-IE"/>
              </w:rPr>
              <w:t>library</w:t>
            </w:r>
          </w:p>
        </w:tc>
      </w:tr>
      <w:tr w:rsidR="00560B46" w:rsidRPr="0010637E" w14:paraId="107860E3" w14:textId="77777777" w:rsidTr="00D54EC4">
        <w:tc>
          <w:tcPr>
            <w:tcW w:w="9010" w:type="dxa"/>
          </w:tcPr>
          <w:p w14:paraId="4D60AA76" w14:textId="6D88E557" w:rsidR="00560B46" w:rsidRPr="0010637E" w:rsidRDefault="003B06B4" w:rsidP="00AE234B">
            <w:pPr>
              <w:spacing w:before="100" w:beforeAutospacing="1" w:after="100" w:afterAutospacing="1"/>
              <w:contextualSpacing/>
              <w:jc w:val="center"/>
              <w:rPr>
                <w:rFonts w:ascii="Century Gothic" w:hAnsi="Century Gothic"/>
                <w:color w:val="000000"/>
                <w:sz w:val="160"/>
                <w:szCs w:val="160"/>
                <w:lang w:val="en-IE"/>
              </w:rPr>
            </w:pPr>
            <w:r w:rsidRPr="0010637E">
              <w:rPr>
                <w:rFonts w:ascii="Century Gothic" w:hAnsi="Century Gothic"/>
                <w:color w:val="000000"/>
                <w:sz w:val="160"/>
                <w:szCs w:val="160"/>
                <w:lang w:val="en-IE"/>
              </w:rPr>
              <w:t>books</w:t>
            </w:r>
          </w:p>
        </w:tc>
      </w:tr>
      <w:tr w:rsidR="00560B46" w:rsidRPr="0010637E" w14:paraId="2D532B4A" w14:textId="77777777" w:rsidTr="00D54EC4">
        <w:tc>
          <w:tcPr>
            <w:tcW w:w="9010" w:type="dxa"/>
          </w:tcPr>
          <w:p w14:paraId="1BCD4816" w14:textId="1EF40BF5" w:rsidR="00560B46" w:rsidRPr="0010637E" w:rsidRDefault="00EA3930" w:rsidP="00560B46">
            <w:pPr>
              <w:spacing w:before="100" w:beforeAutospacing="1" w:after="100" w:afterAutospacing="1"/>
              <w:contextualSpacing/>
              <w:jc w:val="center"/>
              <w:rPr>
                <w:color w:val="000000"/>
                <w:sz w:val="20"/>
                <w:szCs w:val="20"/>
                <w:lang w:val="en-IE"/>
              </w:rPr>
            </w:pPr>
            <w:r w:rsidRPr="0010637E">
              <w:rPr>
                <w:rFonts w:ascii="Century Gothic" w:hAnsi="Century Gothic"/>
                <w:color w:val="000000"/>
                <w:sz w:val="160"/>
                <w:szCs w:val="160"/>
                <w:lang w:val="en-IE"/>
              </w:rPr>
              <w:t>bin</w:t>
            </w:r>
          </w:p>
        </w:tc>
      </w:tr>
      <w:tr w:rsidR="00560B46" w:rsidRPr="0010637E" w14:paraId="1C42F37B" w14:textId="77777777" w:rsidTr="00D54EC4">
        <w:tc>
          <w:tcPr>
            <w:tcW w:w="9010" w:type="dxa"/>
          </w:tcPr>
          <w:p w14:paraId="5323B77C" w14:textId="05A0BA86" w:rsidR="00560B46" w:rsidRPr="0010637E" w:rsidRDefault="00085A34" w:rsidP="00560B46">
            <w:pPr>
              <w:spacing w:before="100" w:beforeAutospacing="1" w:after="100" w:afterAutospacing="1"/>
              <w:contextualSpacing/>
              <w:jc w:val="center"/>
              <w:rPr>
                <w:color w:val="000000"/>
                <w:sz w:val="20"/>
                <w:szCs w:val="20"/>
                <w:lang w:val="en-IE"/>
              </w:rPr>
            </w:pPr>
            <w:r w:rsidRPr="0010637E">
              <w:rPr>
                <w:rFonts w:ascii="Century Gothic" w:hAnsi="Century Gothic"/>
                <w:color w:val="000000"/>
                <w:sz w:val="160"/>
                <w:szCs w:val="160"/>
                <w:lang w:val="en-IE"/>
              </w:rPr>
              <w:t>clock</w:t>
            </w:r>
          </w:p>
        </w:tc>
      </w:tr>
      <w:tr w:rsidR="00560B46" w:rsidRPr="0010637E" w14:paraId="3A763EFD" w14:textId="77777777" w:rsidTr="00D54EC4">
        <w:tc>
          <w:tcPr>
            <w:tcW w:w="9010" w:type="dxa"/>
          </w:tcPr>
          <w:p w14:paraId="7F9CB91B" w14:textId="18594B6B" w:rsidR="00560B46" w:rsidRPr="0010637E" w:rsidRDefault="00A9619F" w:rsidP="00560B46">
            <w:pPr>
              <w:spacing w:before="100" w:beforeAutospacing="1" w:after="100" w:afterAutospacing="1"/>
              <w:contextualSpacing/>
              <w:jc w:val="center"/>
              <w:rPr>
                <w:color w:val="000000"/>
                <w:sz w:val="20"/>
                <w:szCs w:val="20"/>
                <w:lang w:val="en-IE"/>
              </w:rPr>
            </w:pPr>
            <w:r w:rsidRPr="0010637E">
              <w:rPr>
                <w:rFonts w:ascii="Century Gothic" w:hAnsi="Century Gothic"/>
                <w:color w:val="000000"/>
                <w:sz w:val="160"/>
                <w:szCs w:val="160"/>
                <w:lang w:val="en-IE"/>
              </w:rPr>
              <w:t>chair</w:t>
            </w:r>
          </w:p>
        </w:tc>
      </w:tr>
    </w:tbl>
    <w:p w14:paraId="3C5C6B8E" w14:textId="6281334E" w:rsidR="00D54EC4" w:rsidRPr="0010637E" w:rsidRDefault="00D54EC4" w:rsidP="00892E81">
      <w:pPr>
        <w:pStyle w:val="heading"/>
        <w:rPr>
          <w:lang w:val="en-IE"/>
        </w:rPr>
      </w:pPr>
    </w:p>
    <w:bookmarkEnd w:id="0"/>
    <w:p w14:paraId="19579687" w14:textId="367D2B84" w:rsidR="00553EB9" w:rsidRPr="0010637E" w:rsidRDefault="00553EB9">
      <w:pPr>
        <w:rPr>
          <w:rFonts w:ascii="Chelsea Market" w:hAnsi="Chelsea Market"/>
          <w:b/>
          <w:color w:val="48C4DA"/>
          <w:sz w:val="36"/>
          <w:szCs w:val="36"/>
          <w:lang w:val="en-IE"/>
        </w:rPr>
      </w:pPr>
      <w:r w:rsidRPr="0010637E">
        <w:rPr>
          <w:lang w:val="en-IE"/>
        </w:rPr>
        <w:br w:type="page"/>
      </w:r>
    </w:p>
    <w:p w14:paraId="156CEC5A" w14:textId="77777777" w:rsidR="00553EB9" w:rsidRPr="0010637E" w:rsidRDefault="00553EB9" w:rsidP="00553EB9">
      <w:pPr>
        <w:pStyle w:val="heading"/>
        <w:rPr>
          <w:lang w:val="en-IE"/>
        </w:rPr>
      </w:pPr>
      <w:r w:rsidRPr="0010637E">
        <w:rPr>
          <w:lang w:val="en-IE"/>
        </w:rPr>
        <w:lastRenderedPageBreak/>
        <w:t>Tier 2 Vocabulary</w:t>
      </w: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010"/>
      </w:tblGrid>
      <w:tr w:rsidR="00553EB9" w:rsidRPr="0010637E" w14:paraId="26643213" w14:textId="77777777" w:rsidTr="00C34FAE">
        <w:tc>
          <w:tcPr>
            <w:tcW w:w="9010" w:type="dxa"/>
          </w:tcPr>
          <w:p w14:paraId="0EB3E4FB" w14:textId="27EFC2A6" w:rsidR="00553EB9" w:rsidRPr="0010637E" w:rsidRDefault="009C2A7D" w:rsidP="00C34FAE">
            <w:pPr>
              <w:spacing w:before="100" w:beforeAutospacing="1" w:after="100" w:afterAutospacing="1"/>
              <w:contextualSpacing/>
              <w:jc w:val="center"/>
              <w:rPr>
                <w:rFonts w:ascii="Century Gothic" w:hAnsi="Century Gothic"/>
                <w:sz w:val="160"/>
                <w:szCs w:val="160"/>
                <w:lang w:val="en-IE"/>
              </w:rPr>
            </w:pPr>
            <w:r w:rsidRPr="0010637E">
              <w:rPr>
                <w:rFonts w:ascii="Century Gothic" w:hAnsi="Century Gothic"/>
                <w:color w:val="000000"/>
                <w:sz w:val="160"/>
                <w:szCs w:val="160"/>
                <w:lang w:val="en-IE"/>
              </w:rPr>
              <w:t>awesome</w:t>
            </w:r>
          </w:p>
        </w:tc>
      </w:tr>
      <w:tr w:rsidR="00553EB9" w:rsidRPr="0010637E" w14:paraId="2BD924FF" w14:textId="77777777" w:rsidTr="00C34FAE">
        <w:tc>
          <w:tcPr>
            <w:tcW w:w="9010" w:type="dxa"/>
          </w:tcPr>
          <w:p w14:paraId="6CE1C1EA" w14:textId="0870754B" w:rsidR="00553EB9" w:rsidRPr="0010637E" w:rsidRDefault="007D0DD9" w:rsidP="00C34FAE">
            <w:pPr>
              <w:spacing w:before="100" w:beforeAutospacing="1" w:after="100" w:afterAutospacing="1"/>
              <w:contextualSpacing/>
              <w:jc w:val="center"/>
              <w:rPr>
                <w:rFonts w:ascii="Century Gothic" w:hAnsi="Century Gothic"/>
                <w:color w:val="000000"/>
                <w:sz w:val="160"/>
                <w:szCs w:val="160"/>
                <w:lang w:val="en-IE"/>
              </w:rPr>
            </w:pPr>
            <w:r w:rsidRPr="0010637E">
              <w:rPr>
                <w:rFonts w:ascii="Century Gothic" w:hAnsi="Century Gothic"/>
                <w:color w:val="000000"/>
                <w:sz w:val="160"/>
                <w:szCs w:val="160"/>
                <w:lang w:val="en-IE"/>
              </w:rPr>
              <w:t>enormous</w:t>
            </w:r>
          </w:p>
        </w:tc>
      </w:tr>
      <w:tr w:rsidR="00553EB9" w:rsidRPr="0010637E" w14:paraId="26ECD2B9" w14:textId="77777777" w:rsidTr="00C34FAE">
        <w:tc>
          <w:tcPr>
            <w:tcW w:w="9010" w:type="dxa"/>
          </w:tcPr>
          <w:p w14:paraId="446D0F32" w14:textId="1101E4CA" w:rsidR="00553EB9" w:rsidRPr="0010637E" w:rsidRDefault="00F12BBA" w:rsidP="00C34FAE">
            <w:pPr>
              <w:spacing w:before="100" w:beforeAutospacing="1" w:after="100" w:afterAutospacing="1"/>
              <w:contextualSpacing/>
              <w:jc w:val="center"/>
              <w:rPr>
                <w:rFonts w:ascii="Century Gothic" w:hAnsi="Century Gothic"/>
                <w:color w:val="000000"/>
                <w:sz w:val="160"/>
                <w:szCs w:val="160"/>
                <w:lang w:val="en-IE"/>
              </w:rPr>
            </w:pPr>
            <w:r w:rsidRPr="0010637E">
              <w:rPr>
                <w:rFonts w:ascii="Century Gothic" w:hAnsi="Century Gothic"/>
                <w:color w:val="000000"/>
                <w:sz w:val="160"/>
                <w:szCs w:val="160"/>
                <w:lang w:val="en-IE"/>
              </w:rPr>
              <w:t>nervously</w:t>
            </w:r>
          </w:p>
        </w:tc>
      </w:tr>
      <w:tr w:rsidR="00553EB9" w:rsidRPr="0010637E" w14:paraId="10B34867" w14:textId="77777777" w:rsidTr="00C34FAE">
        <w:tc>
          <w:tcPr>
            <w:tcW w:w="9010" w:type="dxa"/>
          </w:tcPr>
          <w:p w14:paraId="665CC9B6" w14:textId="23CCE680" w:rsidR="00553EB9" w:rsidRPr="0010637E" w:rsidRDefault="00DA6085" w:rsidP="00C34FAE">
            <w:pPr>
              <w:spacing w:before="100" w:beforeAutospacing="1" w:after="100" w:afterAutospacing="1"/>
              <w:contextualSpacing/>
              <w:jc w:val="center"/>
              <w:rPr>
                <w:color w:val="000000"/>
                <w:sz w:val="20"/>
                <w:szCs w:val="20"/>
                <w:lang w:val="en-IE"/>
              </w:rPr>
            </w:pPr>
            <w:r w:rsidRPr="0010637E">
              <w:rPr>
                <w:rFonts w:ascii="Century Gothic" w:hAnsi="Century Gothic"/>
                <w:color w:val="000000"/>
                <w:sz w:val="160"/>
                <w:szCs w:val="160"/>
                <w:lang w:val="en-IE"/>
              </w:rPr>
              <w:t>excitedly</w:t>
            </w:r>
          </w:p>
        </w:tc>
      </w:tr>
      <w:tr w:rsidR="00553EB9" w:rsidRPr="0010637E" w14:paraId="50AA1885" w14:textId="77777777" w:rsidTr="00C34FAE">
        <w:tc>
          <w:tcPr>
            <w:tcW w:w="9010" w:type="dxa"/>
          </w:tcPr>
          <w:p w14:paraId="48ED3F81" w14:textId="4DC48FD7" w:rsidR="00553EB9" w:rsidRPr="0010637E" w:rsidRDefault="00DA6085" w:rsidP="00C34FAE">
            <w:pPr>
              <w:spacing w:before="100" w:beforeAutospacing="1" w:after="100" w:afterAutospacing="1"/>
              <w:contextualSpacing/>
              <w:jc w:val="center"/>
              <w:rPr>
                <w:color w:val="000000"/>
                <w:sz w:val="20"/>
                <w:szCs w:val="20"/>
                <w:lang w:val="en-IE"/>
              </w:rPr>
            </w:pPr>
            <w:r w:rsidRPr="0010637E">
              <w:rPr>
                <w:rFonts w:ascii="Century Gothic" w:hAnsi="Century Gothic"/>
                <w:color w:val="000000"/>
                <w:sz w:val="160"/>
                <w:szCs w:val="160"/>
                <w:lang w:val="en-IE"/>
              </w:rPr>
              <w:t>glancing</w:t>
            </w:r>
          </w:p>
        </w:tc>
      </w:tr>
      <w:tr w:rsidR="00553EB9" w:rsidRPr="0010637E" w14:paraId="26C1FB41" w14:textId="77777777" w:rsidTr="00C34FAE">
        <w:tc>
          <w:tcPr>
            <w:tcW w:w="9010" w:type="dxa"/>
          </w:tcPr>
          <w:p w14:paraId="287B8C4C" w14:textId="7DA87056" w:rsidR="00553EB9" w:rsidRPr="0010637E" w:rsidRDefault="00DA6085" w:rsidP="00C34FAE">
            <w:pPr>
              <w:spacing w:before="100" w:beforeAutospacing="1" w:after="100" w:afterAutospacing="1"/>
              <w:contextualSpacing/>
              <w:jc w:val="center"/>
              <w:rPr>
                <w:color w:val="000000"/>
                <w:sz w:val="20"/>
                <w:szCs w:val="20"/>
                <w:lang w:val="en-IE"/>
              </w:rPr>
            </w:pPr>
            <w:r w:rsidRPr="0010637E">
              <w:rPr>
                <w:rFonts w:ascii="Century Gothic" w:hAnsi="Century Gothic"/>
                <w:color w:val="000000"/>
                <w:sz w:val="160"/>
                <w:szCs w:val="160"/>
                <w:lang w:val="en-IE"/>
              </w:rPr>
              <w:t>favourite</w:t>
            </w:r>
          </w:p>
        </w:tc>
      </w:tr>
    </w:tbl>
    <w:p w14:paraId="7AD0B690" w14:textId="77777777" w:rsidR="00553EB9" w:rsidRPr="0010637E" w:rsidRDefault="00553EB9" w:rsidP="00553EB9">
      <w:pPr>
        <w:pStyle w:val="heading"/>
        <w:rPr>
          <w:lang w:val="en-IE"/>
        </w:rPr>
      </w:pPr>
    </w:p>
    <w:p w14:paraId="7AFB4AAE" w14:textId="77777777" w:rsidR="00D54EC4" w:rsidRPr="0010637E" w:rsidRDefault="00D54EC4" w:rsidP="00892E81">
      <w:pPr>
        <w:pStyle w:val="heading"/>
        <w:rPr>
          <w:lang w:val="en-IE"/>
        </w:rPr>
      </w:pPr>
    </w:p>
    <w:sectPr w:rsidR="00D54EC4" w:rsidRPr="0010637E" w:rsidSect="00A63BCC">
      <w:headerReference w:type="default" r:id="rId9"/>
      <w:footerReference w:type="default" r:id="rId10"/>
      <w:pgSz w:w="11900" w:h="16840"/>
      <w:pgMar w:top="1188"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049A7" w14:textId="77777777" w:rsidR="00201454" w:rsidRDefault="00201454" w:rsidP="003C0A51">
      <w:r>
        <w:separator/>
      </w:r>
    </w:p>
  </w:endnote>
  <w:endnote w:type="continuationSeparator" w:id="0">
    <w:p w14:paraId="592D3192" w14:textId="77777777" w:rsidR="00201454" w:rsidRDefault="00201454" w:rsidP="003C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Open Sans">
    <w:altName w:val="Segoe UI"/>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helsea Market">
    <w:altName w:val="Calibri"/>
    <w:charset w:val="00"/>
    <w:family w:val="auto"/>
    <w:pitch w:val="variable"/>
    <w:sig w:usb0="8000002F" w:usb1="48000042" w:usb2="14000000" w:usb3="00000000" w:csb0="00000001" w:csb1="00000000"/>
  </w:font>
  <w:font w:name="Segoe UI">
    <w:panose1 w:val="020B0502040204020203"/>
    <w:charset w:val="00"/>
    <w:family w:val="swiss"/>
    <w:pitch w:val="variable"/>
    <w:sig w:usb0="E10022FF" w:usb1="C000E47F" w:usb2="00000029" w:usb3="00000000" w:csb0="000001DF" w:csb1="00000000"/>
  </w:font>
  <w:font w:name="Muli-Regular">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B1BFC" w14:textId="26AE3CBD" w:rsidR="003C0A51" w:rsidRDefault="003C0A51" w:rsidP="003C0A51">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43E71" w14:textId="77777777" w:rsidR="00201454" w:rsidRDefault="00201454" w:rsidP="003C0A51">
      <w:r>
        <w:separator/>
      </w:r>
    </w:p>
  </w:footnote>
  <w:footnote w:type="continuationSeparator" w:id="0">
    <w:p w14:paraId="53C5CED2" w14:textId="77777777" w:rsidR="00201454" w:rsidRDefault="00201454" w:rsidP="003C0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CA4B5" w14:textId="77777777" w:rsidR="00A63BCC" w:rsidRDefault="00A63BCC" w:rsidP="00A63BCC">
    <w:pPr>
      <w:pStyle w:val="Header"/>
      <w:ind w:left="-993"/>
    </w:pPr>
    <w:r>
      <w:rPr>
        <w:noProof/>
      </w:rPr>
      <w:drawing>
        <wp:anchor distT="0" distB="0" distL="114300" distR="114300" simplePos="0" relativeHeight="251658240" behindDoc="0" locked="0" layoutInCell="1" allowOverlap="1" wp14:anchorId="14B51288" wp14:editId="0194B25E">
          <wp:simplePos x="0" y="0"/>
          <wp:positionH relativeFrom="margin">
            <wp:posOffset>2110740</wp:posOffset>
          </wp:positionH>
          <wp:positionV relativeFrom="margin">
            <wp:posOffset>-905510</wp:posOffset>
          </wp:positionV>
          <wp:extent cx="1482725" cy="6902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rlight_Main-Marketing-Logo.png"/>
                  <pic:cNvPicPr/>
                </pic:nvPicPr>
                <pic:blipFill>
                  <a:blip r:embed="rId1">
                    <a:extLst>
                      <a:ext uri="{28A0092B-C50C-407E-A947-70E740481C1C}">
                        <a14:useLocalDpi xmlns:a14="http://schemas.microsoft.com/office/drawing/2010/main" val="0"/>
                      </a:ext>
                    </a:extLst>
                  </a:blip>
                  <a:stretch>
                    <a:fillRect/>
                  </a:stretch>
                </pic:blipFill>
                <pic:spPr>
                  <a:xfrm>
                    <a:off x="0" y="0"/>
                    <a:ext cx="1482725" cy="690245"/>
                  </a:xfrm>
                  <a:prstGeom prst="rect">
                    <a:avLst/>
                  </a:prstGeom>
                </pic:spPr>
              </pic:pic>
            </a:graphicData>
          </a:graphic>
          <wp14:sizeRelH relativeFrom="margin">
            <wp14:pctWidth>0</wp14:pctWidth>
          </wp14:sizeRelH>
          <wp14:sizeRelV relativeFrom="margin">
            <wp14:pctHeight>0</wp14:pctHeight>
          </wp14:sizeRelV>
        </wp:anchor>
      </w:drawing>
    </w:r>
  </w:p>
  <w:p w14:paraId="63676E6C" w14:textId="77777777" w:rsidR="00A63BCC" w:rsidRDefault="00A63BCC" w:rsidP="00A63BCC">
    <w:pPr>
      <w:pStyle w:val="Header"/>
      <w:ind w:left="-993"/>
    </w:pPr>
  </w:p>
  <w:p w14:paraId="120407B1" w14:textId="77777777" w:rsidR="00A63BCC" w:rsidRDefault="00A63BCC" w:rsidP="00A63BCC">
    <w:pPr>
      <w:pStyle w:val="Header"/>
      <w:ind w:left="-993"/>
    </w:pPr>
  </w:p>
  <w:p w14:paraId="3FA7DEB4" w14:textId="77777777" w:rsidR="00A63BCC" w:rsidRDefault="00A63BCC" w:rsidP="00A63BCC">
    <w:pPr>
      <w:pStyle w:val="Header"/>
      <w:ind w:left="-993"/>
    </w:pPr>
  </w:p>
  <w:p w14:paraId="26176B38" w14:textId="77777777" w:rsidR="00A63BCC" w:rsidRDefault="00A63BCC" w:rsidP="00A63BCC">
    <w:pPr>
      <w:pStyle w:val="Header"/>
      <w:ind w:left="-993"/>
    </w:pPr>
  </w:p>
  <w:p w14:paraId="6B791649" w14:textId="77777777" w:rsidR="003C0A51" w:rsidRDefault="003C0A51" w:rsidP="00A63BCC">
    <w:pPr>
      <w:pStyle w:val="Header"/>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09B3"/>
    <w:multiLevelType w:val="multilevel"/>
    <w:tmpl w:val="788E4D14"/>
    <w:styleLink w:val="Bodylist"/>
    <w:lvl w:ilvl="0">
      <w:start w:val="1"/>
      <w:numFmt w:val="decimal"/>
      <w:lvlText w:val="%1."/>
      <w:lvlJc w:val="right"/>
      <w:pPr>
        <w:tabs>
          <w:tab w:val="num" w:pos="567"/>
        </w:tabs>
        <w:ind w:left="567" w:firstLine="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8129EC"/>
    <w:multiLevelType w:val="hybridMultilevel"/>
    <w:tmpl w:val="6C3A8EC6"/>
    <w:lvl w:ilvl="0" w:tplc="F08A8F1A">
      <w:start w:val="1"/>
      <w:numFmt w:val="decimal"/>
      <w:pStyle w:val="NewList"/>
      <w:lvlText w:val="%1."/>
      <w:lvlJc w:val="right"/>
      <w:pPr>
        <w:ind w:left="340" w:hanging="56"/>
      </w:pPr>
      <w:rPr>
        <w:rFonts w:ascii="Open Sans" w:hAnsi="Open Sans" w:hint="default"/>
        <w:b/>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C0A4F"/>
    <w:multiLevelType w:val="hybridMultilevel"/>
    <w:tmpl w:val="3EB4F2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20F32BB"/>
    <w:multiLevelType w:val="hybridMultilevel"/>
    <w:tmpl w:val="C742C1F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57B00C0"/>
    <w:multiLevelType w:val="hybridMultilevel"/>
    <w:tmpl w:val="D9CE2D7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81D348F"/>
    <w:multiLevelType w:val="hybridMultilevel"/>
    <w:tmpl w:val="1B2E1B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6015A8D"/>
    <w:multiLevelType w:val="hybridMultilevel"/>
    <w:tmpl w:val="18A86B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A51"/>
    <w:rsid w:val="00012C23"/>
    <w:rsid w:val="00012D21"/>
    <w:rsid w:val="00017AEC"/>
    <w:rsid w:val="000326AD"/>
    <w:rsid w:val="00044818"/>
    <w:rsid w:val="00050A3C"/>
    <w:rsid w:val="00055B91"/>
    <w:rsid w:val="0007595F"/>
    <w:rsid w:val="00075FA0"/>
    <w:rsid w:val="00081085"/>
    <w:rsid w:val="00085A34"/>
    <w:rsid w:val="00085AAD"/>
    <w:rsid w:val="00086104"/>
    <w:rsid w:val="00086DFB"/>
    <w:rsid w:val="000959D8"/>
    <w:rsid w:val="00096C49"/>
    <w:rsid w:val="000A4359"/>
    <w:rsid w:val="000B246C"/>
    <w:rsid w:val="000B4E59"/>
    <w:rsid w:val="000B5C12"/>
    <w:rsid w:val="000B5C36"/>
    <w:rsid w:val="000B66CA"/>
    <w:rsid w:val="000C1F42"/>
    <w:rsid w:val="000D108D"/>
    <w:rsid w:val="000F160B"/>
    <w:rsid w:val="000F3599"/>
    <w:rsid w:val="0010184C"/>
    <w:rsid w:val="00103DD3"/>
    <w:rsid w:val="0010637E"/>
    <w:rsid w:val="001065F6"/>
    <w:rsid w:val="00136E89"/>
    <w:rsid w:val="0015082A"/>
    <w:rsid w:val="00152AD8"/>
    <w:rsid w:val="00157B6E"/>
    <w:rsid w:val="00172319"/>
    <w:rsid w:val="00172DFA"/>
    <w:rsid w:val="00177275"/>
    <w:rsid w:val="00181C2D"/>
    <w:rsid w:val="00182DA2"/>
    <w:rsid w:val="00187AB0"/>
    <w:rsid w:val="0019133C"/>
    <w:rsid w:val="00193F2D"/>
    <w:rsid w:val="00196572"/>
    <w:rsid w:val="00196EB1"/>
    <w:rsid w:val="001C3309"/>
    <w:rsid w:val="001C7FE0"/>
    <w:rsid w:val="001D1FDA"/>
    <w:rsid w:val="001D37DA"/>
    <w:rsid w:val="001E7E04"/>
    <w:rsid w:val="001F4107"/>
    <w:rsid w:val="001F4E92"/>
    <w:rsid w:val="00201454"/>
    <w:rsid w:val="00210D07"/>
    <w:rsid w:val="00211E56"/>
    <w:rsid w:val="00227458"/>
    <w:rsid w:val="00233B93"/>
    <w:rsid w:val="0024348E"/>
    <w:rsid w:val="00243CBF"/>
    <w:rsid w:val="00243F6D"/>
    <w:rsid w:val="002446DA"/>
    <w:rsid w:val="0024600C"/>
    <w:rsid w:val="0027049E"/>
    <w:rsid w:val="00276237"/>
    <w:rsid w:val="00277AB1"/>
    <w:rsid w:val="00277C9A"/>
    <w:rsid w:val="00284CDA"/>
    <w:rsid w:val="00284DA4"/>
    <w:rsid w:val="00285FA1"/>
    <w:rsid w:val="00287AFE"/>
    <w:rsid w:val="00291EDB"/>
    <w:rsid w:val="002A4406"/>
    <w:rsid w:val="002B66D3"/>
    <w:rsid w:val="002C7850"/>
    <w:rsid w:val="002D6DCB"/>
    <w:rsid w:val="002E6AF4"/>
    <w:rsid w:val="002E7E2C"/>
    <w:rsid w:val="002F58A3"/>
    <w:rsid w:val="002F6C12"/>
    <w:rsid w:val="002F7917"/>
    <w:rsid w:val="003123E2"/>
    <w:rsid w:val="00316391"/>
    <w:rsid w:val="0031739B"/>
    <w:rsid w:val="00326383"/>
    <w:rsid w:val="0032787A"/>
    <w:rsid w:val="00333B9E"/>
    <w:rsid w:val="00333B9F"/>
    <w:rsid w:val="003377D4"/>
    <w:rsid w:val="0034144B"/>
    <w:rsid w:val="00360F7A"/>
    <w:rsid w:val="00362554"/>
    <w:rsid w:val="003746AE"/>
    <w:rsid w:val="00381560"/>
    <w:rsid w:val="00387322"/>
    <w:rsid w:val="00390D6B"/>
    <w:rsid w:val="003914EC"/>
    <w:rsid w:val="003B06B4"/>
    <w:rsid w:val="003B6443"/>
    <w:rsid w:val="003B716D"/>
    <w:rsid w:val="003C0A51"/>
    <w:rsid w:val="003C6E09"/>
    <w:rsid w:val="003C7B7A"/>
    <w:rsid w:val="003D21C9"/>
    <w:rsid w:val="003D51A3"/>
    <w:rsid w:val="003D7F25"/>
    <w:rsid w:val="003E62D0"/>
    <w:rsid w:val="003F6B04"/>
    <w:rsid w:val="00402014"/>
    <w:rsid w:val="004020F9"/>
    <w:rsid w:val="00402EA0"/>
    <w:rsid w:val="0040680F"/>
    <w:rsid w:val="00407C70"/>
    <w:rsid w:val="004300ED"/>
    <w:rsid w:val="00435C95"/>
    <w:rsid w:val="00473169"/>
    <w:rsid w:val="00473636"/>
    <w:rsid w:val="00477B69"/>
    <w:rsid w:val="00483A70"/>
    <w:rsid w:val="004A3514"/>
    <w:rsid w:val="004B2C4A"/>
    <w:rsid w:val="004B4F6E"/>
    <w:rsid w:val="004C05A0"/>
    <w:rsid w:val="004D00A4"/>
    <w:rsid w:val="004E65E0"/>
    <w:rsid w:val="004E6C10"/>
    <w:rsid w:val="005012F7"/>
    <w:rsid w:val="005030FB"/>
    <w:rsid w:val="00507AFF"/>
    <w:rsid w:val="00510919"/>
    <w:rsid w:val="00525A90"/>
    <w:rsid w:val="0053379C"/>
    <w:rsid w:val="00547F99"/>
    <w:rsid w:val="00552048"/>
    <w:rsid w:val="00553EB9"/>
    <w:rsid w:val="00560B46"/>
    <w:rsid w:val="005731AB"/>
    <w:rsid w:val="00581D09"/>
    <w:rsid w:val="0059000F"/>
    <w:rsid w:val="005914CA"/>
    <w:rsid w:val="00594899"/>
    <w:rsid w:val="00596FD2"/>
    <w:rsid w:val="005B6E1B"/>
    <w:rsid w:val="005C77A6"/>
    <w:rsid w:val="005D07EC"/>
    <w:rsid w:val="005D2515"/>
    <w:rsid w:val="005D3B6A"/>
    <w:rsid w:val="005E4B4D"/>
    <w:rsid w:val="005F3EB1"/>
    <w:rsid w:val="00607086"/>
    <w:rsid w:val="00607D4F"/>
    <w:rsid w:val="00613554"/>
    <w:rsid w:val="00616493"/>
    <w:rsid w:val="00637D4F"/>
    <w:rsid w:val="00651E46"/>
    <w:rsid w:val="00651E72"/>
    <w:rsid w:val="00652269"/>
    <w:rsid w:val="00652E56"/>
    <w:rsid w:val="006539A3"/>
    <w:rsid w:val="00657EC4"/>
    <w:rsid w:val="00695C64"/>
    <w:rsid w:val="00696BA4"/>
    <w:rsid w:val="006A0827"/>
    <w:rsid w:val="006A1428"/>
    <w:rsid w:val="006B03CE"/>
    <w:rsid w:val="006D17B6"/>
    <w:rsid w:val="0071326B"/>
    <w:rsid w:val="007164A9"/>
    <w:rsid w:val="00716F59"/>
    <w:rsid w:val="00721E56"/>
    <w:rsid w:val="00722932"/>
    <w:rsid w:val="00726F59"/>
    <w:rsid w:val="007431E1"/>
    <w:rsid w:val="00761DC2"/>
    <w:rsid w:val="00762676"/>
    <w:rsid w:val="00764103"/>
    <w:rsid w:val="007676B8"/>
    <w:rsid w:val="00770F0B"/>
    <w:rsid w:val="00776C36"/>
    <w:rsid w:val="0078590C"/>
    <w:rsid w:val="00787769"/>
    <w:rsid w:val="007904C4"/>
    <w:rsid w:val="00795808"/>
    <w:rsid w:val="00797DBE"/>
    <w:rsid w:val="007A17EC"/>
    <w:rsid w:val="007A44B0"/>
    <w:rsid w:val="007B38AC"/>
    <w:rsid w:val="007C04AE"/>
    <w:rsid w:val="007C0D9F"/>
    <w:rsid w:val="007C10DB"/>
    <w:rsid w:val="007C45C7"/>
    <w:rsid w:val="007D0DD9"/>
    <w:rsid w:val="007D5149"/>
    <w:rsid w:val="007E45E5"/>
    <w:rsid w:val="007E48AF"/>
    <w:rsid w:val="007F5993"/>
    <w:rsid w:val="00801900"/>
    <w:rsid w:val="00813AFB"/>
    <w:rsid w:val="0083561F"/>
    <w:rsid w:val="00841CF5"/>
    <w:rsid w:val="00852D13"/>
    <w:rsid w:val="00854B6D"/>
    <w:rsid w:val="008677F7"/>
    <w:rsid w:val="00871561"/>
    <w:rsid w:val="00881F50"/>
    <w:rsid w:val="00892E24"/>
    <w:rsid w:val="00892E81"/>
    <w:rsid w:val="00895294"/>
    <w:rsid w:val="00896757"/>
    <w:rsid w:val="00896CD7"/>
    <w:rsid w:val="008A68C0"/>
    <w:rsid w:val="008A70BA"/>
    <w:rsid w:val="008B3497"/>
    <w:rsid w:val="008C37CE"/>
    <w:rsid w:val="008C6C04"/>
    <w:rsid w:val="008C7AF8"/>
    <w:rsid w:val="008D2CCB"/>
    <w:rsid w:val="008D3990"/>
    <w:rsid w:val="008E2BBB"/>
    <w:rsid w:val="00923B13"/>
    <w:rsid w:val="0092715D"/>
    <w:rsid w:val="00932D42"/>
    <w:rsid w:val="009342BE"/>
    <w:rsid w:val="00956139"/>
    <w:rsid w:val="00977816"/>
    <w:rsid w:val="009A3ADF"/>
    <w:rsid w:val="009A6FFC"/>
    <w:rsid w:val="009B1B34"/>
    <w:rsid w:val="009B67AD"/>
    <w:rsid w:val="009C0A84"/>
    <w:rsid w:val="009C2A7D"/>
    <w:rsid w:val="009D6C36"/>
    <w:rsid w:val="009F758C"/>
    <w:rsid w:val="00A0369F"/>
    <w:rsid w:val="00A40C03"/>
    <w:rsid w:val="00A45016"/>
    <w:rsid w:val="00A464F8"/>
    <w:rsid w:val="00A46F16"/>
    <w:rsid w:val="00A63BCC"/>
    <w:rsid w:val="00A63DD1"/>
    <w:rsid w:val="00A677A6"/>
    <w:rsid w:val="00A712CC"/>
    <w:rsid w:val="00A74490"/>
    <w:rsid w:val="00A75CD2"/>
    <w:rsid w:val="00A76E33"/>
    <w:rsid w:val="00A9619F"/>
    <w:rsid w:val="00AC4D1F"/>
    <w:rsid w:val="00AC6E11"/>
    <w:rsid w:val="00AD6818"/>
    <w:rsid w:val="00AE1A42"/>
    <w:rsid w:val="00AF1107"/>
    <w:rsid w:val="00B004E2"/>
    <w:rsid w:val="00B04D37"/>
    <w:rsid w:val="00B05CFD"/>
    <w:rsid w:val="00B1098A"/>
    <w:rsid w:val="00B13A61"/>
    <w:rsid w:val="00B147E5"/>
    <w:rsid w:val="00B3341F"/>
    <w:rsid w:val="00B33A81"/>
    <w:rsid w:val="00B5053D"/>
    <w:rsid w:val="00B51B94"/>
    <w:rsid w:val="00B521C0"/>
    <w:rsid w:val="00B5766B"/>
    <w:rsid w:val="00B65930"/>
    <w:rsid w:val="00B7422C"/>
    <w:rsid w:val="00B756EF"/>
    <w:rsid w:val="00B77CFF"/>
    <w:rsid w:val="00B819C4"/>
    <w:rsid w:val="00B91C42"/>
    <w:rsid w:val="00BA1F87"/>
    <w:rsid w:val="00BA3F49"/>
    <w:rsid w:val="00BA673C"/>
    <w:rsid w:val="00BA783A"/>
    <w:rsid w:val="00BC7F83"/>
    <w:rsid w:val="00BD689A"/>
    <w:rsid w:val="00BE7051"/>
    <w:rsid w:val="00BF2EEC"/>
    <w:rsid w:val="00C01F5D"/>
    <w:rsid w:val="00C07862"/>
    <w:rsid w:val="00C07A4F"/>
    <w:rsid w:val="00C104DD"/>
    <w:rsid w:val="00C138A7"/>
    <w:rsid w:val="00C17F0A"/>
    <w:rsid w:val="00C257A1"/>
    <w:rsid w:val="00C33B61"/>
    <w:rsid w:val="00C341A0"/>
    <w:rsid w:val="00C42D37"/>
    <w:rsid w:val="00C4494B"/>
    <w:rsid w:val="00C55FE4"/>
    <w:rsid w:val="00C616B2"/>
    <w:rsid w:val="00C810DE"/>
    <w:rsid w:val="00C82BA9"/>
    <w:rsid w:val="00C957A1"/>
    <w:rsid w:val="00C97C75"/>
    <w:rsid w:val="00CA4FBA"/>
    <w:rsid w:val="00CA70A9"/>
    <w:rsid w:val="00CB4A16"/>
    <w:rsid w:val="00CE497A"/>
    <w:rsid w:val="00CE5FBC"/>
    <w:rsid w:val="00CF2939"/>
    <w:rsid w:val="00D0453C"/>
    <w:rsid w:val="00D11F0A"/>
    <w:rsid w:val="00D139D3"/>
    <w:rsid w:val="00D30DE5"/>
    <w:rsid w:val="00D32961"/>
    <w:rsid w:val="00D44506"/>
    <w:rsid w:val="00D46589"/>
    <w:rsid w:val="00D50F7F"/>
    <w:rsid w:val="00D5255C"/>
    <w:rsid w:val="00D54EC4"/>
    <w:rsid w:val="00D550D9"/>
    <w:rsid w:val="00D55316"/>
    <w:rsid w:val="00D63F1A"/>
    <w:rsid w:val="00D667B9"/>
    <w:rsid w:val="00D80164"/>
    <w:rsid w:val="00D86BE5"/>
    <w:rsid w:val="00D94ED7"/>
    <w:rsid w:val="00D96430"/>
    <w:rsid w:val="00DA6085"/>
    <w:rsid w:val="00DB1857"/>
    <w:rsid w:val="00DB75CF"/>
    <w:rsid w:val="00DC2C7B"/>
    <w:rsid w:val="00DC3445"/>
    <w:rsid w:val="00DC5F9F"/>
    <w:rsid w:val="00DC7498"/>
    <w:rsid w:val="00DD572D"/>
    <w:rsid w:val="00DD585E"/>
    <w:rsid w:val="00DE065B"/>
    <w:rsid w:val="00DE0725"/>
    <w:rsid w:val="00DE7F95"/>
    <w:rsid w:val="00DF2299"/>
    <w:rsid w:val="00DF549C"/>
    <w:rsid w:val="00E14BE1"/>
    <w:rsid w:val="00E256CE"/>
    <w:rsid w:val="00E2791E"/>
    <w:rsid w:val="00E27FFC"/>
    <w:rsid w:val="00E35395"/>
    <w:rsid w:val="00E51A25"/>
    <w:rsid w:val="00E5204E"/>
    <w:rsid w:val="00E62FF1"/>
    <w:rsid w:val="00E74DF7"/>
    <w:rsid w:val="00E84371"/>
    <w:rsid w:val="00EA1E82"/>
    <w:rsid w:val="00EA3930"/>
    <w:rsid w:val="00EA5BF2"/>
    <w:rsid w:val="00EA6872"/>
    <w:rsid w:val="00EA77C7"/>
    <w:rsid w:val="00EB36C9"/>
    <w:rsid w:val="00ED32FC"/>
    <w:rsid w:val="00EE3846"/>
    <w:rsid w:val="00EE3C5E"/>
    <w:rsid w:val="00F00848"/>
    <w:rsid w:val="00F07DE2"/>
    <w:rsid w:val="00F12BBA"/>
    <w:rsid w:val="00F21E1A"/>
    <w:rsid w:val="00F3669A"/>
    <w:rsid w:val="00F40D4F"/>
    <w:rsid w:val="00F422F3"/>
    <w:rsid w:val="00F435B6"/>
    <w:rsid w:val="00F54FD8"/>
    <w:rsid w:val="00F568C0"/>
    <w:rsid w:val="00F6636A"/>
    <w:rsid w:val="00F67528"/>
    <w:rsid w:val="00F70B76"/>
    <w:rsid w:val="00F74152"/>
    <w:rsid w:val="00F80A8E"/>
    <w:rsid w:val="00F83656"/>
    <w:rsid w:val="00F847E4"/>
    <w:rsid w:val="00F91995"/>
    <w:rsid w:val="00FA336F"/>
    <w:rsid w:val="00FA5AE6"/>
    <w:rsid w:val="00FB09F9"/>
    <w:rsid w:val="00FB14B5"/>
    <w:rsid w:val="00FB34EC"/>
    <w:rsid w:val="00FC1CDF"/>
    <w:rsid w:val="00FC203B"/>
    <w:rsid w:val="00FC310B"/>
    <w:rsid w:val="00FD29E9"/>
    <w:rsid w:val="00FE0925"/>
    <w:rsid w:val="00FE6BA2"/>
    <w:rsid w:val="00FF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131E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3BCC"/>
    <w:rPr>
      <w:sz w:val="22"/>
      <w:szCs w:val="22"/>
    </w:rPr>
  </w:style>
  <w:style w:type="paragraph" w:styleId="Heading1">
    <w:name w:val="heading 1"/>
    <w:basedOn w:val="Normal"/>
    <w:next w:val="Normal"/>
    <w:link w:val="Heading1Char"/>
    <w:uiPriority w:val="9"/>
    <w:qFormat/>
    <w:rsid w:val="00892E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2E8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list">
    <w:name w:val="Body list"/>
    <w:basedOn w:val="NoList"/>
    <w:uiPriority w:val="99"/>
    <w:rsid w:val="000326AD"/>
    <w:pPr>
      <w:numPr>
        <w:numId w:val="1"/>
      </w:numPr>
    </w:pPr>
  </w:style>
  <w:style w:type="paragraph" w:customStyle="1" w:styleId="NewList">
    <w:name w:val="New List"/>
    <w:basedOn w:val="ListParagraph"/>
    <w:qFormat/>
    <w:rsid w:val="000326AD"/>
    <w:pPr>
      <w:numPr>
        <w:numId w:val="3"/>
      </w:numPr>
      <w:spacing w:line="360" w:lineRule="auto"/>
    </w:pPr>
    <w:rPr>
      <w:rFonts w:ascii="Calibri" w:eastAsia="Calibri" w:hAnsi="Calibri" w:cs="Times New Roman"/>
      <w:sz w:val="20"/>
      <w:lang w:val="en-IE" w:eastAsia="en-IE"/>
    </w:rPr>
  </w:style>
  <w:style w:type="paragraph" w:styleId="ListParagraph">
    <w:name w:val="List Paragraph"/>
    <w:basedOn w:val="Normal"/>
    <w:uiPriority w:val="34"/>
    <w:qFormat/>
    <w:rsid w:val="000326AD"/>
    <w:pPr>
      <w:ind w:left="720"/>
      <w:contextualSpacing/>
    </w:pPr>
  </w:style>
  <w:style w:type="paragraph" w:styleId="Header">
    <w:name w:val="header"/>
    <w:basedOn w:val="Normal"/>
    <w:link w:val="HeaderChar"/>
    <w:uiPriority w:val="99"/>
    <w:unhideWhenUsed/>
    <w:rsid w:val="003C0A51"/>
    <w:pPr>
      <w:tabs>
        <w:tab w:val="center" w:pos="4513"/>
        <w:tab w:val="right" w:pos="9026"/>
      </w:tabs>
    </w:pPr>
  </w:style>
  <w:style w:type="character" w:customStyle="1" w:styleId="HeaderChar">
    <w:name w:val="Header Char"/>
    <w:basedOn w:val="DefaultParagraphFont"/>
    <w:link w:val="Header"/>
    <w:uiPriority w:val="99"/>
    <w:rsid w:val="003C0A51"/>
  </w:style>
  <w:style w:type="paragraph" w:styleId="Footer">
    <w:name w:val="footer"/>
    <w:basedOn w:val="Normal"/>
    <w:link w:val="FooterChar"/>
    <w:uiPriority w:val="99"/>
    <w:unhideWhenUsed/>
    <w:rsid w:val="003C0A51"/>
    <w:pPr>
      <w:tabs>
        <w:tab w:val="center" w:pos="4513"/>
        <w:tab w:val="right" w:pos="9026"/>
      </w:tabs>
    </w:pPr>
  </w:style>
  <w:style w:type="character" w:customStyle="1" w:styleId="FooterChar">
    <w:name w:val="Footer Char"/>
    <w:basedOn w:val="DefaultParagraphFont"/>
    <w:link w:val="Footer"/>
    <w:uiPriority w:val="99"/>
    <w:rsid w:val="003C0A51"/>
  </w:style>
  <w:style w:type="table" w:styleId="TableGrid">
    <w:name w:val="Table Grid"/>
    <w:basedOn w:val="TableNormal"/>
    <w:uiPriority w:val="39"/>
    <w:rsid w:val="00A63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92E8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92E81"/>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892E81"/>
    <w:rPr>
      <w:sz w:val="22"/>
      <w:szCs w:val="22"/>
    </w:rPr>
  </w:style>
  <w:style w:type="paragraph" w:customStyle="1" w:styleId="heading">
    <w:name w:val="heading"/>
    <w:qFormat/>
    <w:rsid w:val="00892E81"/>
    <w:pPr>
      <w:spacing w:line="360" w:lineRule="auto"/>
    </w:pPr>
    <w:rPr>
      <w:rFonts w:ascii="Chelsea Market" w:hAnsi="Chelsea Market"/>
      <w:b/>
      <w:color w:val="48C4DA"/>
      <w:sz w:val="36"/>
      <w:szCs w:val="36"/>
      <w:lang w:val="en-GB"/>
    </w:rPr>
  </w:style>
  <w:style w:type="paragraph" w:customStyle="1" w:styleId="Subheading">
    <w:name w:val="Sub heading"/>
    <w:qFormat/>
    <w:rsid w:val="00F568C0"/>
    <w:pPr>
      <w:spacing w:line="360" w:lineRule="auto"/>
    </w:pPr>
    <w:rPr>
      <w:b/>
      <w:lang w:val="en-GB"/>
    </w:rPr>
  </w:style>
  <w:style w:type="paragraph" w:styleId="BalloonText">
    <w:name w:val="Balloon Text"/>
    <w:basedOn w:val="Normal"/>
    <w:link w:val="BalloonTextChar"/>
    <w:uiPriority w:val="99"/>
    <w:semiHidden/>
    <w:unhideWhenUsed/>
    <w:rsid w:val="00284C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CDA"/>
    <w:rPr>
      <w:rFonts w:ascii="Segoe UI" w:hAnsi="Segoe UI" w:cs="Segoe UI"/>
      <w:sz w:val="18"/>
      <w:szCs w:val="18"/>
    </w:rPr>
  </w:style>
  <w:style w:type="character" w:styleId="Hyperlink">
    <w:name w:val="Hyperlink"/>
    <w:basedOn w:val="DefaultParagraphFont"/>
    <w:uiPriority w:val="99"/>
    <w:unhideWhenUsed/>
    <w:rsid w:val="006A1428"/>
    <w:rPr>
      <w:color w:val="0563C1" w:themeColor="hyperlink"/>
      <w:u w:val="single"/>
    </w:rPr>
  </w:style>
  <w:style w:type="character" w:styleId="UnresolvedMention">
    <w:name w:val="Unresolved Mention"/>
    <w:basedOn w:val="DefaultParagraphFont"/>
    <w:uiPriority w:val="99"/>
    <w:rsid w:val="006A1428"/>
    <w:rPr>
      <w:color w:val="808080"/>
      <w:shd w:val="clear" w:color="auto" w:fill="E6E6E6"/>
    </w:rPr>
  </w:style>
  <w:style w:type="character" w:styleId="CommentReference">
    <w:name w:val="annotation reference"/>
    <w:basedOn w:val="DefaultParagraphFont"/>
    <w:uiPriority w:val="99"/>
    <w:semiHidden/>
    <w:unhideWhenUsed/>
    <w:rsid w:val="00F435B6"/>
    <w:rPr>
      <w:sz w:val="16"/>
      <w:szCs w:val="16"/>
    </w:rPr>
  </w:style>
  <w:style w:type="paragraph" w:styleId="CommentText">
    <w:name w:val="annotation text"/>
    <w:basedOn w:val="Normal"/>
    <w:link w:val="CommentTextChar"/>
    <w:uiPriority w:val="99"/>
    <w:semiHidden/>
    <w:unhideWhenUsed/>
    <w:rsid w:val="00F435B6"/>
    <w:rPr>
      <w:sz w:val="20"/>
      <w:szCs w:val="20"/>
    </w:rPr>
  </w:style>
  <w:style w:type="character" w:customStyle="1" w:styleId="CommentTextChar">
    <w:name w:val="Comment Text Char"/>
    <w:basedOn w:val="DefaultParagraphFont"/>
    <w:link w:val="CommentText"/>
    <w:uiPriority w:val="99"/>
    <w:semiHidden/>
    <w:rsid w:val="00F435B6"/>
    <w:rPr>
      <w:sz w:val="20"/>
      <w:szCs w:val="20"/>
    </w:rPr>
  </w:style>
  <w:style w:type="paragraph" w:styleId="CommentSubject">
    <w:name w:val="annotation subject"/>
    <w:basedOn w:val="CommentText"/>
    <w:next w:val="CommentText"/>
    <w:link w:val="CommentSubjectChar"/>
    <w:uiPriority w:val="99"/>
    <w:semiHidden/>
    <w:unhideWhenUsed/>
    <w:rsid w:val="00F435B6"/>
    <w:rPr>
      <w:b/>
      <w:bCs/>
    </w:rPr>
  </w:style>
  <w:style w:type="character" w:customStyle="1" w:styleId="CommentSubjectChar">
    <w:name w:val="Comment Subject Char"/>
    <w:basedOn w:val="CommentTextChar"/>
    <w:link w:val="CommentSubject"/>
    <w:uiPriority w:val="99"/>
    <w:semiHidden/>
    <w:rsid w:val="00F435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8899">
      <w:bodyDiv w:val="1"/>
      <w:marLeft w:val="0"/>
      <w:marRight w:val="0"/>
      <w:marTop w:val="0"/>
      <w:marBottom w:val="0"/>
      <w:divBdr>
        <w:top w:val="none" w:sz="0" w:space="0" w:color="auto"/>
        <w:left w:val="none" w:sz="0" w:space="0" w:color="auto"/>
        <w:bottom w:val="none" w:sz="0" w:space="0" w:color="auto"/>
        <w:right w:val="none" w:sz="0" w:space="0" w:color="auto"/>
      </w:divBdr>
    </w:div>
    <w:div w:id="24140251">
      <w:bodyDiv w:val="1"/>
      <w:marLeft w:val="0"/>
      <w:marRight w:val="0"/>
      <w:marTop w:val="0"/>
      <w:marBottom w:val="0"/>
      <w:divBdr>
        <w:top w:val="none" w:sz="0" w:space="0" w:color="auto"/>
        <w:left w:val="none" w:sz="0" w:space="0" w:color="auto"/>
        <w:bottom w:val="none" w:sz="0" w:space="0" w:color="auto"/>
        <w:right w:val="none" w:sz="0" w:space="0" w:color="auto"/>
      </w:divBdr>
    </w:div>
    <w:div w:id="42023132">
      <w:bodyDiv w:val="1"/>
      <w:marLeft w:val="0"/>
      <w:marRight w:val="0"/>
      <w:marTop w:val="0"/>
      <w:marBottom w:val="0"/>
      <w:divBdr>
        <w:top w:val="none" w:sz="0" w:space="0" w:color="auto"/>
        <w:left w:val="none" w:sz="0" w:space="0" w:color="auto"/>
        <w:bottom w:val="none" w:sz="0" w:space="0" w:color="auto"/>
        <w:right w:val="none" w:sz="0" w:space="0" w:color="auto"/>
      </w:divBdr>
    </w:div>
    <w:div w:id="59906382">
      <w:bodyDiv w:val="1"/>
      <w:marLeft w:val="0"/>
      <w:marRight w:val="0"/>
      <w:marTop w:val="0"/>
      <w:marBottom w:val="0"/>
      <w:divBdr>
        <w:top w:val="none" w:sz="0" w:space="0" w:color="auto"/>
        <w:left w:val="none" w:sz="0" w:space="0" w:color="auto"/>
        <w:bottom w:val="none" w:sz="0" w:space="0" w:color="auto"/>
        <w:right w:val="none" w:sz="0" w:space="0" w:color="auto"/>
      </w:divBdr>
    </w:div>
    <w:div w:id="158542004">
      <w:bodyDiv w:val="1"/>
      <w:marLeft w:val="0"/>
      <w:marRight w:val="0"/>
      <w:marTop w:val="0"/>
      <w:marBottom w:val="0"/>
      <w:divBdr>
        <w:top w:val="none" w:sz="0" w:space="0" w:color="auto"/>
        <w:left w:val="none" w:sz="0" w:space="0" w:color="auto"/>
        <w:bottom w:val="none" w:sz="0" w:space="0" w:color="auto"/>
        <w:right w:val="none" w:sz="0" w:space="0" w:color="auto"/>
      </w:divBdr>
    </w:div>
    <w:div w:id="249313569">
      <w:bodyDiv w:val="1"/>
      <w:marLeft w:val="0"/>
      <w:marRight w:val="0"/>
      <w:marTop w:val="0"/>
      <w:marBottom w:val="0"/>
      <w:divBdr>
        <w:top w:val="none" w:sz="0" w:space="0" w:color="auto"/>
        <w:left w:val="none" w:sz="0" w:space="0" w:color="auto"/>
        <w:bottom w:val="none" w:sz="0" w:space="0" w:color="auto"/>
        <w:right w:val="none" w:sz="0" w:space="0" w:color="auto"/>
      </w:divBdr>
    </w:div>
    <w:div w:id="257326939">
      <w:bodyDiv w:val="1"/>
      <w:marLeft w:val="0"/>
      <w:marRight w:val="0"/>
      <w:marTop w:val="0"/>
      <w:marBottom w:val="0"/>
      <w:divBdr>
        <w:top w:val="none" w:sz="0" w:space="0" w:color="auto"/>
        <w:left w:val="none" w:sz="0" w:space="0" w:color="auto"/>
        <w:bottom w:val="none" w:sz="0" w:space="0" w:color="auto"/>
        <w:right w:val="none" w:sz="0" w:space="0" w:color="auto"/>
      </w:divBdr>
    </w:div>
    <w:div w:id="532038969">
      <w:bodyDiv w:val="1"/>
      <w:marLeft w:val="0"/>
      <w:marRight w:val="0"/>
      <w:marTop w:val="0"/>
      <w:marBottom w:val="0"/>
      <w:divBdr>
        <w:top w:val="none" w:sz="0" w:space="0" w:color="auto"/>
        <w:left w:val="none" w:sz="0" w:space="0" w:color="auto"/>
        <w:bottom w:val="none" w:sz="0" w:space="0" w:color="auto"/>
        <w:right w:val="none" w:sz="0" w:space="0" w:color="auto"/>
      </w:divBdr>
    </w:div>
    <w:div w:id="694379421">
      <w:bodyDiv w:val="1"/>
      <w:marLeft w:val="0"/>
      <w:marRight w:val="0"/>
      <w:marTop w:val="0"/>
      <w:marBottom w:val="0"/>
      <w:divBdr>
        <w:top w:val="none" w:sz="0" w:space="0" w:color="auto"/>
        <w:left w:val="none" w:sz="0" w:space="0" w:color="auto"/>
        <w:bottom w:val="none" w:sz="0" w:space="0" w:color="auto"/>
        <w:right w:val="none" w:sz="0" w:space="0" w:color="auto"/>
      </w:divBdr>
    </w:div>
    <w:div w:id="697199122">
      <w:bodyDiv w:val="1"/>
      <w:marLeft w:val="0"/>
      <w:marRight w:val="0"/>
      <w:marTop w:val="0"/>
      <w:marBottom w:val="0"/>
      <w:divBdr>
        <w:top w:val="none" w:sz="0" w:space="0" w:color="auto"/>
        <w:left w:val="none" w:sz="0" w:space="0" w:color="auto"/>
        <w:bottom w:val="none" w:sz="0" w:space="0" w:color="auto"/>
        <w:right w:val="none" w:sz="0" w:space="0" w:color="auto"/>
      </w:divBdr>
    </w:div>
    <w:div w:id="717514142">
      <w:bodyDiv w:val="1"/>
      <w:marLeft w:val="0"/>
      <w:marRight w:val="0"/>
      <w:marTop w:val="0"/>
      <w:marBottom w:val="0"/>
      <w:divBdr>
        <w:top w:val="none" w:sz="0" w:space="0" w:color="auto"/>
        <w:left w:val="none" w:sz="0" w:space="0" w:color="auto"/>
        <w:bottom w:val="none" w:sz="0" w:space="0" w:color="auto"/>
        <w:right w:val="none" w:sz="0" w:space="0" w:color="auto"/>
      </w:divBdr>
    </w:div>
    <w:div w:id="732698386">
      <w:bodyDiv w:val="1"/>
      <w:marLeft w:val="0"/>
      <w:marRight w:val="0"/>
      <w:marTop w:val="0"/>
      <w:marBottom w:val="0"/>
      <w:divBdr>
        <w:top w:val="none" w:sz="0" w:space="0" w:color="auto"/>
        <w:left w:val="none" w:sz="0" w:space="0" w:color="auto"/>
        <w:bottom w:val="none" w:sz="0" w:space="0" w:color="auto"/>
        <w:right w:val="none" w:sz="0" w:space="0" w:color="auto"/>
      </w:divBdr>
    </w:div>
    <w:div w:id="751270319">
      <w:bodyDiv w:val="1"/>
      <w:marLeft w:val="0"/>
      <w:marRight w:val="0"/>
      <w:marTop w:val="0"/>
      <w:marBottom w:val="0"/>
      <w:divBdr>
        <w:top w:val="none" w:sz="0" w:space="0" w:color="auto"/>
        <w:left w:val="none" w:sz="0" w:space="0" w:color="auto"/>
        <w:bottom w:val="none" w:sz="0" w:space="0" w:color="auto"/>
        <w:right w:val="none" w:sz="0" w:space="0" w:color="auto"/>
      </w:divBdr>
    </w:div>
    <w:div w:id="795412588">
      <w:bodyDiv w:val="1"/>
      <w:marLeft w:val="0"/>
      <w:marRight w:val="0"/>
      <w:marTop w:val="0"/>
      <w:marBottom w:val="0"/>
      <w:divBdr>
        <w:top w:val="none" w:sz="0" w:space="0" w:color="auto"/>
        <w:left w:val="none" w:sz="0" w:space="0" w:color="auto"/>
        <w:bottom w:val="none" w:sz="0" w:space="0" w:color="auto"/>
        <w:right w:val="none" w:sz="0" w:space="0" w:color="auto"/>
      </w:divBdr>
    </w:div>
    <w:div w:id="808522764">
      <w:bodyDiv w:val="1"/>
      <w:marLeft w:val="0"/>
      <w:marRight w:val="0"/>
      <w:marTop w:val="0"/>
      <w:marBottom w:val="0"/>
      <w:divBdr>
        <w:top w:val="none" w:sz="0" w:space="0" w:color="auto"/>
        <w:left w:val="none" w:sz="0" w:space="0" w:color="auto"/>
        <w:bottom w:val="none" w:sz="0" w:space="0" w:color="auto"/>
        <w:right w:val="none" w:sz="0" w:space="0" w:color="auto"/>
      </w:divBdr>
    </w:div>
    <w:div w:id="881865095">
      <w:bodyDiv w:val="1"/>
      <w:marLeft w:val="0"/>
      <w:marRight w:val="0"/>
      <w:marTop w:val="0"/>
      <w:marBottom w:val="0"/>
      <w:divBdr>
        <w:top w:val="none" w:sz="0" w:space="0" w:color="auto"/>
        <w:left w:val="none" w:sz="0" w:space="0" w:color="auto"/>
        <w:bottom w:val="none" w:sz="0" w:space="0" w:color="auto"/>
        <w:right w:val="none" w:sz="0" w:space="0" w:color="auto"/>
      </w:divBdr>
    </w:div>
    <w:div w:id="885724302">
      <w:bodyDiv w:val="1"/>
      <w:marLeft w:val="0"/>
      <w:marRight w:val="0"/>
      <w:marTop w:val="0"/>
      <w:marBottom w:val="0"/>
      <w:divBdr>
        <w:top w:val="none" w:sz="0" w:space="0" w:color="auto"/>
        <w:left w:val="none" w:sz="0" w:space="0" w:color="auto"/>
        <w:bottom w:val="none" w:sz="0" w:space="0" w:color="auto"/>
        <w:right w:val="none" w:sz="0" w:space="0" w:color="auto"/>
      </w:divBdr>
    </w:div>
    <w:div w:id="887570431">
      <w:bodyDiv w:val="1"/>
      <w:marLeft w:val="0"/>
      <w:marRight w:val="0"/>
      <w:marTop w:val="0"/>
      <w:marBottom w:val="0"/>
      <w:divBdr>
        <w:top w:val="none" w:sz="0" w:space="0" w:color="auto"/>
        <w:left w:val="none" w:sz="0" w:space="0" w:color="auto"/>
        <w:bottom w:val="none" w:sz="0" w:space="0" w:color="auto"/>
        <w:right w:val="none" w:sz="0" w:space="0" w:color="auto"/>
      </w:divBdr>
    </w:div>
    <w:div w:id="938833084">
      <w:bodyDiv w:val="1"/>
      <w:marLeft w:val="0"/>
      <w:marRight w:val="0"/>
      <w:marTop w:val="0"/>
      <w:marBottom w:val="0"/>
      <w:divBdr>
        <w:top w:val="none" w:sz="0" w:space="0" w:color="auto"/>
        <w:left w:val="none" w:sz="0" w:space="0" w:color="auto"/>
        <w:bottom w:val="none" w:sz="0" w:space="0" w:color="auto"/>
        <w:right w:val="none" w:sz="0" w:space="0" w:color="auto"/>
      </w:divBdr>
    </w:div>
    <w:div w:id="943879597">
      <w:bodyDiv w:val="1"/>
      <w:marLeft w:val="0"/>
      <w:marRight w:val="0"/>
      <w:marTop w:val="0"/>
      <w:marBottom w:val="0"/>
      <w:divBdr>
        <w:top w:val="none" w:sz="0" w:space="0" w:color="auto"/>
        <w:left w:val="none" w:sz="0" w:space="0" w:color="auto"/>
        <w:bottom w:val="none" w:sz="0" w:space="0" w:color="auto"/>
        <w:right w:val="none" w:sz="0" w:space="0" w:color="auto"/>
      </w:divBdr>
    </w:div>
    <w:div w:id="980424772">
      <w:bodyDiv w:val="1"/>
      <w:marLeft w:val="0"/>
      <w:marRight w:val="0"/>
      <w:marTop w:val="0"/>
      <w:marBottom w:val="0"/>
      <w:divBdr>
        <w:top w:val="none" w:sz="0" w:space="0" w:color="auto"/>
        <w:left w:val="none" w:sz="0" w:space="0" w:color="auto"/>
        <w:bottom w:val="none" w:sz="0" w:space="0" w:color="auto"/>
        <w:right w:val="none" w:sz="0" w:space="0" w:color="auto"/>
      </w:divBdr>
    </w:div>
    <w:div w:id="1027099461">
      <w:bodyDiv w:val="1"/>
      <w:marLeft w:val="0"/>
      <w:marRight w:val="0"/>
      <w:marTop w:val="0"/>
      <w:marBottom w:val="0"/>
      <w:divBdr>
        <w:top w:val="none" w:sz="0" w:space="0" w:color="auto"/>
        <w:left w:val="none" w:sz="0" w:space="0" w:color="auto"/>
        <w:bottom w:val="none" w:sz="0" w:space="0" w:color="auto"/>
        <w:right w:val="none" w:sz="0" w:space="0" w:color="auto"/>
      </w:divBdr>
    </w:div>
    <w:div w:id="1042554861">
      <w:bodyDiv w:val="1"/>
      <w:marLeft w:val="0"/>
      <w:marRight w:val="0"/>
      <w:marTop w:val="0"/>
      <w:marBottom w:val="0"/>
      <w:divBdr>
        <w:top w:val="none" w:sz="0" w:space="0" w:color="auto"/>
        <w:left w:val="none" w:sz="0" w:space="0" w:color="auto"/>
        <w:bottom w:val="none" w:sz="0" w:space="0" w:color="auto"/>
        <w:right w:val="none" w:sz="0" w:space="0" w:color="auto"/>
      </w:divBdr>
    </w:div>
    <w:div w:id="1129401032">
      <w:bodyDiv w:val="1"/>
      <w:marLeft w:val="0"/>
      <w:marRight w:val="0"/>
      <w:marTop w:val="0"/>
      <w:marBottom w:val="0"/>
      <w:divBdr>
        <w:top w:val="none" w:sz="0" w:space="0" w:color="auto"/>
        <w:left w:val="none" w:sz="0" w:space="0" w:color="auto"/>
        <w:bottom w:val="none" w:sz="0" w:space="0" w:color="auto"/>
        <w:right w:val="none" w:sz="0" w:space="0" w:color="auto"/>
      </w:divBdr>
    </w:div>
    <w:div w:id="1138495226">
      <w:bodyDiv w:val="1"/>
      <w:marLeft w:val="0"/>
      <w:marRight w:val="0"/>
      <w:marTop w:val="0"/>
      <w:marBottom w:val="0"/>
      <w:divBdr>
        <w:top w:val="none" w:sz="0" w:space="0" w:color="auto"/>
        <w:left w:val="none" w:sz="0" w:space="0" w:color="auto"/>
        <w:bottom w:val="none" w:sz="0" w:space="0" w:color="auto"/>
        <w:right w:val="none" w:sz="0" w:space="0" w:color="auto"/>
      </w:divBdr>
    </w:div>
    <w:div w:id="1144541867">
      <w:bodyDiv w:val="1"/>
      <w:marLeft w:val="0"/>
      <w:marRight w:val="0"/>
      <w:marTop w:val="0"/>
      <w:marBottom w:val="0"/>
      <w:divBdr>
        <w:top w:val="none" w:sz="0" w:space="0" w:color="auto"/>
        <w:left w:val="none" w:sz="0" w:space="0" w:color="auto"/>
        <w:bottom w:val="none" w:sz="0" w:space="0" w:color="auto"/>
        <w:right w:val="none" w:sz="0" w:space="0" w:color="auto"/>
      </w:divBdr>
    </w:div>
    <w:div w:id="1183935398">
      <w:bodyDiv w:val="1"/>
      <w:marLeft w:val="0"/>
      <w:marRight w:val="0"/>
      <w:marTop w:val="0"/>
      <w:marBottom w:val="0"/>
      <w:divBdr>
        <w:top w:val="none" w:sz="0" w:space="0" w:color="auto"/>
        <w:left w:val="none" w:sz="0" w:space="0" w:color="auto"/>
        <w:bottom w:val="none" w:sz="0" w:space="0" w:color="auto"/>
        <w:right w:val="none" w:sz="0" w:space="0" w:color="auto"/>
      </w:divBdr>
    </w:div>
    <w:div w:id="1212159500">
      <w:bodyDiv w:val="1"/>
      <w:marLeft w:val="0"/>
      <w:marRight w:val="0"/>
      <w:marTop w:val="0"/>
      <w:marBottom w:val="0"/>
      <w:divBdr>
        <w:top w:val="none" w:sz="0" w:space="0" w:color="auto"/>
        <w:left w:val="none" w:sz="0" w:space="0" w:color="auto"/>
        <w:bottom w:val="none" w:sz="0" w:space="0" w:color="auto"/>
        <w:right w:val="none" w:sz="0" w:space="0" w:color="auto"/>
      </w:divBdr>
    </w:div>
    <w:div w:id="1212766709">
      <w:bodyDiv w:val="1"/>
      <w:marLeft w:val="0"/>
      <w:marRight w:val="0"/>
      <w:marTop w:val="0"/>
      <w:marBottom w:val="0"/>
      <w:divBdr>
        <w:top w:val="none" w:sz="0" w:space="0" w:color="auto"/>
        <w:left w:val="none" w:sz="0" w:space="0" w:color="auto"/>
        <w:bottom w:val="none" w:sz="0" w:space="0" w:color="auto"/>
        <w:right w:val="none" w:sz="0" w:space="0" w:color="auto"/>
      </w:divBdr>
    </w:div>
    <w:div w:id="1246644063">
      <w:bodyDiv w:val="1"/>
      <w:marLeft w:val="0"/>
      <w:marRight w:val="0"/>
      <w:marTop w:val="0"/>
      <w:marBottom w:val="0"/>
      <w:divBdr>
        <w:top w:val="none" w:sz="0" w:space="0" w:color="auto"/>
        <w:left w:val="none" w:sz="0" w:space="0" w:color="auto"/>
        <w:bottom w:val="none" w:sz="0" w:space="0" w:color="auto"/>
        <w:right w:val="none" w:sz="0" w:space="0" w:color="auto"/>
      </w:divBdr>
    </w:div>
    <w:div w:id="1248421726">
      <w:bodyDiv w:val="1"/>
      <w:marLeft w:val="0"/>
      <w:marRight w:val="0"/>
      <w:marTop w:val="0"/>
      <w:marBottom w:val="0"/>
      <w:divBdr>
        <w:top w:val="none" w:sz="0" w:space="0" w:color="auto"/>
        <w:left w:val="none" w:sz="0" w:space="0" w:color="auto"/>
        <w:bottom w:val="none" w:sz="0" w:space="0" w:color="auto"/>
        <w:right w:val="none" w:sz="0" w:space="0" w:color="auto"/>
      </w:divBdr>
    </w:div>
    <w:div w:id="1249388894">
      <w:bodyDiv w:val="1"/>
      <w:marLeft w:val="0"/>
      <w:marRight w:val="0"/>
      <w:marTop w:val="0"/>
      <w:marBottom w:val="0"/>
      <w:divBdr>
        <w:top w:val="none" w:sz="0" w:space="0" w:color="auto"/>
        <w:left w:val="none" w:sz="0" w:space="0" w:color="auto"/>
        <w:bottom w:val="none" w:sz="0" w:space="0" w:color="auto"/>
        <w:right w:val="none" w:sz="0" w:space="0" w:color="auto"/>
      </w:divBdr>
    </w:div>
    <w:div w:id="1337609888">
      <w:bodyDiv w:val="1"/>
      <w:marLeft w:val="0"/>
      <w:marRight w:val="0"/>
      <w:marTop w:val="0"/>
      <w:marBottom w:val="0"/>
      <w:divBdr>
        <w:top w:val="none" w:sz="0" w:space="0" w:color="auto"/>
        <w:left w:val="none" w:sz="0" w:space="0" w:color="auto"/>
        <w:bottom w:val="none" w:sz="0" w:space="0" w:color="auto"/>
        <w:right w:val="none" w:sz="0" w:space="0" w:color="auto"/>
      </w:divBdr>
    </w:div>
    <w:div w:id="1396970388">
      <w:bodyDiv w:val="1"/>
      <w:marLeft w:val="0"/>
      <w:marRight w:val="0"/>
      <w:marTop w:val="0"/>
      <w:marBottom w:val="0"/>
      <w:divBdr>
        <w:top w:val="none" w:sz="0" w:space="0" w:color="auto"/>
        <w:left w:val="none" w:sz="0" w:space="0" w:color="auto"/>
        <w:bottom w:val="none" w:sz="0" w:space="0" w:color="auto"/>
        <w:right w:val="none" w:sz="0" w:space="0" w:color="auto"/>
      </w:divBdr>
    </w:div>
    <w:div w:id="1447851960">
      <w:bodyDiv w:val="1"/>
      <w:marLeft w:val="0"/>
      <w:marRight w:val="0"/>
      <w:marTop w:val="0"/>
      <w:marBottom w:val="0"/>
      <w:divBdr>
        <w:top w:val="none" w:sz="0" w:space="0" w:color="auto"/>
        <w:left w:val="none" w:sz="0" w:space="0" w:color="auto"/>
        <w:bottom w:val="none" w:sz="0" w:space="0" w:color="auto"/>
        <w:right w:val="none" w:sz="0" w:space="0" w:color="auto"/>
      </w:divBdr>
    </w:div>
    <w:div w:id="1496796000">
      <w:bodyDiv w:val="1"/>
      <w:marLeft w:val="0"/>
      <w:marRight w:val="0"/>
      <w:marTop w:val="0"/>
      <w:marBottom w:val="0"/>
      <w:divBdr>
        <w:top w:val="none" w:sz="0" w:space="0" w:color="auto"/>
        <w:left w:val="none" w:sz="0" w:space="0" w:color="auto"/>
        <w:bottom w:val="none" w:sz="0" w:space="0" w:color="auto"/>
        <w:right w:val="none" w:sz="0" w:space="0" w:color="auto"/>
      </w:divBdr>
    </w:div>
    <w:div w:id="1543442007">
      <w:bodyDiv w:val="1"/>
      <w:marLeft w:val="0"/>
      <w:marRight w:val="0"/>
      <w:marTop w:val="0"/>
      <w:marBottom w:val="0"/>
      <w:divBdr>
        <w:top w:val="none" w:sz="0" w:space="0" w:color="auto"/>
        <w:left w:val="none" w:sz="0" w:space="0" w:color="auto"/>
        <w:bottom w:val="none" w:sz="0" w:space="0" w:color="auto"/>
        <w:right w:val="none" w:sz="0" w:space="0" w:color="auto"/>
      </w:divBdr>
    </w:div>
    <w:div w:id="1557088578">
      <w:bodyDiv w:val="1"/>
      <w:marLeft w:val="0"/>
      <w:marRight w:val="0"/>
      <w:marTop w:val="0"/>
      <w:marBottom w:val="0"/>
      <w:divBdr>
        <w:top w:val="none" w:sz="0" w:space="0" w:color="auto"/>
        <w:left w:val="none" w:sz="0" w:space="0" w:color="auto"/>
        <w:bottom w:val="none" w:sz="0" w:space="0" w:color="auto"/>
        <w:right w:val="none" w:sz="0" w:space="0" w:color="auto"/>
      </w:divBdr>
    </w:div>
    <w:div w:id="1576624535">
      <w:bodyDiv w:val="1"/>
      <w:marLeft w:val="0"/>
      <w:marRight w:val="0"/>
      <w:marTop w:val="0"/>
      <w:marBottom w:val="0"/>
      <w:divBdr>
        <w:top w:val="none" w:sz="0" w:space="0" w:color="auto"/>
        <w:left w:val="none" w:sz="0" w:space="0" w:color="auto"/>
        <w:bottom w:val="none" w:sz="0" w:space="0" w:color="auto"/>
        <w:right w:val="none" w:sz="0" w:space="0" w:color="auto"/>
      </w:divBdr>
    </w:div>
    <w:div w:id="1604219043">
      <w:bodyDiv w:val="1"/>
      <w:marLeft w:val="0"/>
      <w:marRight w:val="0"/>
      <w:marTop w:val="0"/>
      <w:marBottom w:val="0"/>
      <w:divBdr>
        <w:top w:val="none" w:sz="0" w:space="0" w:color="auto"/>
        <w:left w:val="none" w:sz="0" w:space="0" w:color="auto"/>
        <w:bottom w:val="none" w:sz="0" w:space="0" w:color="auto"/>
        <w:right w:val="none" w:sz="0" w:space="0" w:color="auto"/>
      </w:divBdr>
    </w:div>
    <w:div w:id="1613173671">
      <w:bodyDiv w:val="1"/>
      <w:marLeft w:val="0"/>
      <w:marRight w:val="0"/>
      <w:marTop w:val="0"/>
      <w:marBottom w:val="0"/>
      <w:divBdr>
        <w:top w:val="none" w:sz="0" w:space="0" w:color="auto"/>
        <w:left w:val="none" w:sz="0" w:space="0" w:color="auto"/>
        <w:bottom w:val="none" w:sz="0" w:space="0" w:color="auto"/>
        <w:right w:val="none" w:sz="0" w:space="0" w:color="auto"/>
      </w:divBdr>
    </w:div>
    <w:div w:id="1784685888">
      <w:bodyDiv w:val="1"/>
      <w:marLeft w:val="0"/>
      <w:marRight w:val="0"/>
      <w:marTop w:val="0"/>
      <w:marBottom w:val="0"/>
      <w:divBdr>
        <w:top w:val="none" w:sz="0" w:space="0" w:color="auto"/>
        <w:left w:val="none" w:sz="0" w:space="0" w:color="auto"/>
        <w:bottom w:val="none" w:sz="0" w:space="0" w:color="auto"/>
        <w:right w:val="none" w:sz="0" w:space="0" w:color="auto"/>
      </w:divBdr>
    </w:div>
    <w:div w:id="1800105725">
      <w:bodyDiv w:val="1"/>
      <w:marLeft w:val="0"/>
      <w:marRight w:val="0"/>
      <w:marTop w:val="0"/>
      <w:marBottom w:val="0"/>
      <w:divBdr>
        <w:top w:val="none" w:sz="0" w:space="0" w:color="auto"/>
        <w:left w:val="none" w:sz="0" w:space="0" w:color="auto"/>
        <w:bottom w:val="none" w:sz="0" w:space="0" w:color="auto"/>
        <w:right w:val="none" w:sz="0" w:space="0" w:color="auto"/>
      </w:divBdr>
    </w:div>
    <w:div w:id="1835337191">
      <w:bodyDiv w:val="1"/>
      <w:marLeft w:val="0"/>
      <w:marRight w:val="0"/>
      <w:marTop w:val="0"/>
      <w:marBottom w:val="0"/>
      <w:divBdr>
        <w:top w:val="none" w:sz="0" w:space="0" w:color="auto"/>
        <w:left w:val="none" w:sz="0" w:space="0" w:color="auto"/>
        <w:bottom w:val="none" w:sz="0" w:space="0" w:color="auto"/>
        <w:right w:val="none" w:sz="0" w:space="0" w:color="auto"/>
      </w:divBdr>
    </w:div>
    <w:div w:id="1845120384">
      <w:bodyDiv w:val="1"/>
      <w:marLeft w:val="0"/>
      <w:marRight w:val="0"/>
      <w:marTop w:val="0"/>
      <w:marBottom w:val="0"/>
      <w:divBdr>
        <w:top w:val="none" w:sz="0" w:space="0" w:color="auto"/>
        <w:left w:val="none" w:sz="0" w:space="0" w:color="auto"/>
        <w:bottom w:val="none" w:sz="0" w:space="0" w:color="auto"/>
        <w:right w:val="none" w:sz="0" w:space="0" w:color="auto"/>
      </w:divBdr>
    </w:div>
    <w:div w:id="1847134677">
      <w:bodyDiv w:val="1"/>
      <w:marLeft w:val="0"/>
      <w:marRight w:val="0"/>
      <w:marTop w:val="0"/>
      <w:marBottom w:val="0"/>
      <w:divBdr>
        <w:top w:val="none" w:sz="0" w:space="0" w:color="auto"/>
        <w:left w:val="none" w:sz="0" w:space="0" w:color="auto"/>
        <w:bottom w:val="none" w:sz="0" w:space="0" w:color="auto"/>
        <w:right w:val="none" w:sz="0" w:space="0" w:color="auto"/>
      </w:divBdr>
    </w:div>
    <w:div w:id="1849976333">
      <w:bodyDiv w:val="1"/>
      <w:marLeft w:val="0"/>
      <w:marRight w:val="0"/>
      <w:marTop w:val="0"/>
      <w:marBottom w:val="0"/>
      <w:divBdr>
        <w:top w:val="none" w:sz="0" w:space="0" w:color="auto"/>
        <w:left w:val="none" w:sz="0" w:space="0" w:color="auto"/>
        <w:bottom w:val="none" w:sz="0" w:space="0" w:color="auto"/>
        <w:right w:val="none" w:sz="0" w:space="0" w:color="auto"/>
      </w:divBdr>
    </w:div>
    <w:div w:id="1863589301">
      <w:bodyDiv w:val="1"/>
      <w:marLeft w:val="0"/>
      <w:marRight w:val="0"/>
      <w:marTop w:val="0"/>
      <w:marBottom w:val="0"/>
      <w:divBdr>
        <w:top w:val="none" w:sz="0" w:space="0" w:color="auto"/>
        <w:left w:val="none" w:sz="0" w:space="0" w:color="auto"/>
        <w:bottom w:val="none" w:sz="0" w:space="0" w:color="auto"/>
        <w:right w:val="none" w:sz="0" w:space="0" w:color="auto"/>
      </w:divBdr>
    </w:div>
    <w:div w:id="1874030800">
      <w:bodyDiv w:val="1"/>
      <w:marLeft w:val="0"/>
      <w:marRight w:val="0"/>
      <w:marTop w:val="0"/>
      <w:marBottom w:val="0"/>
      <w:divBdr>
        <w:top w:val="none" w:sz="0" w:space="0" w:color="auto"/>
        <w:left w:val="none" w:sz="0" w:space="0" w:color="auto"/>
        <w:bottom w:val="none" w:sz="0" w:space="0" w:color="auto"/>
        <w:right w:val="none" w:sz="0" w:space="0" w:color="auto"/>
      </w:divBdr>
    </w:div>
    <w:div w:id="1884829847">
      <w:bodyDiv w:val="1"/>
      <w:marLeft w:val="0"/>
      <w:marRight w:val="0"/>
      <w:marTop w:val="0"/>
      <w:marBottom w:val="0"/>
      <w:divBdr>
        <w:top w:val="none" w:sz="0" w:space="0" w:color="auto"/>
        <w:left w:val="none" w:sz="0" w:space="0" w:color="auto"/>
        <w:bottom w:val="none" w:sz="0" w:space="0" w:color="auto"/>
        <w:right w:val="none" w:sz="0" w:space="0" w:color="auto"/>
      </w:divBdr>
    </w:div>
    <w:div w:id="1885949759">
      <w:bodyDiv w:val="1"/>
      <w:marLeft w:val="0"/>
      <w:marRight w:val="0"/>
      <w:marTop w:val="0"/>
      <w:marBottom w:val="0"/>
      <w:divBdr>
        <w:top w:val="none" w:sz="0" w:space="0" w:color="auto"/>
        <w:left w:val="none" w:sz="0" w:space="0" w:color="auto"/>
        <w:bottom w:val="none" w:sz="0" w:space="0" w:color="auto"/>
        <w:right w:val="none" w:sz="0" w:space="0" w:color="auto"/>
      </w:divBdr>
    </w:div>
    <w:div w:id="1974170774">
      <w:bodyDiv w:val="1"/>
      <w:marLeft w:val="0"/>
      <w:marRight w:val="0"/>
      <w:marTop w:val="0"/>
      <w:marBottom w:val="0"/>
      <w:divBdr>
        <w:top w:val="none" w:sz="0" w:space="0" w:color="auto"/>
        <w:left w:val="none" w:sz="0" w:space="0" w:color="auto"/>
        <w:bottom w:val="none" w:sz="0" w:space="0" w:color="auto"/>
        <w:right w:val="none" w:sz="0" w:space="0" w:color="auto"/>
      </w:divBdr>
    </w:div>
    <w:div w:id="1974364352">
      <w:bodyDiv w:val="1"/>
      <w:marLeft w:val="0"/>
      <w:marRight w:val="0"/>
      <w:marTop w:val="0"/>
      <w:marBottom w:val="0"/>
      <w:divBdr>
        <w:top w:val="none" w:sz="0" w:space="0" w:color="auto"/>
        <w:left w:val="none" w:sz="0" w:space="0" w:color="auto"/>
        <w:bottom w:val="none" w:sz="0" w:space="0" w:color="auto"/>
        <w:right w:val="none" w:sz="0" w:space="0" w:color="auto"/>
      </w:divBdr>
    </w:div>
    <w:div w:id="1983343605">
      <w:bodyDiv w:val="1"/>
      <w:marLeft w:val="0"/>
      <w:marRight w:val="0"/>
      <w:marTop w:val="0"/>
      <w:marBottom w:val="0"/>
      <w:divBdr>
        <w:top w:val="none" w:sz="0" w:space="0" w:color="auto"/>
        <w:left w:val="none" w:sz="0" w:space="0" w:color="auto"/>
        <w:bottom w:val="none" w:sz="0" w:space="0" w:color="auto"/>
        <w:right w:val="none" w:sz="0" w:space="0" w:color="auto"/>
      </w:divBdr>
    </w:div>
    <w:div w:id="1992632450">
      <w:bodyDiv w:val="1"/>
      <w:marLeft w:val="0"/>
      <w:marRight w:val="0"/>
      <w:marTop w:val="0"/>
      <w:marBottom w:val="0"/>
      <w:divBdr>
        <w:top w:val="none" w:sz="0" w:space="0" w:color="auto"/>
        <w:left w:val="none" w:sz="0" w:space="0" w:color="auto"/>
        <w:bottom w:val="none" w:sz="0" w:space="0" w:color="auto"/>
        <w:right w:val="none" w:sz="0" w:space="0" w:color="auto"/>
      </w:divBdr>
    </w:div>
    <w:div w:id="2092581024">
      <w:bodyDiv w:val="1"/>
      <w:marLeft w:val="0"/>
      <w:marRight w:val="0"/>
      <w:marTop w:val="0"/>
      <w:marBottom w:val="0"/>
      <w:divBdr>
        <w:top w:val="none" w:sz="0" w:space="0" w:color="auto"/>
        <w:left w:val="none" w:sz="0" w:space="0" w:color="auto"/>
        <w:bottom w:val="none" w:sz="0" w:space="0" w:color="auto"/>
        <w:right w:val="none" w:sz="0" w:space="0" w:color="auto"/>
      </w:divBdr>
    </w:div>
    <w:div w:id="2119451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wPLhqVEGv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7FFDED-C68E-4541-A5DA-F1EF5F1D7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Gannon</dc:creator>
  <cp:keywords/>
  <dc:description/>
  <cp:lastModifiedBy>Alycia Kearney</cp:lastModifiedBy>
  <cp:revision>2</cp:revision>
  <cp:lastPrinted>2018-02-23T12:39:00Z</cp:lastPrinted>
  <dcterms:created xsi:type="dcterms:W3CDTF">2018-08-01T11:13:00Z</dcterms:created>
  <dcterms:modified xsi:type="dcterms:W3CDTF">2018-08-01T11:13:00Z</dcterms:modified>
</cp:coreProperties>
</file>